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C8" w:rsidRPr="007D692C" w:rsidRDefault="00F705C8" w:rsidP="00F705C8">
      <w:pPr>
        <w:keepLines/>
        <w:jc w:val="center"/>
        <w:rPr>
          <w:rFonts w:ascii="PT Astra Sans" w:hAnsi="PT Astra Sans"/>
          <w:b/>
          <w:bCs/>
          <w:sz w:val="36"/>
          <w:szCs w:val="36"/>
        </w:rPr>
      </w:pPr>
      <w:r w:rsidRPr="007D692C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F705C8" w:rsidRPr="007D692C" w:rsidRDefault="00F705C8" w:rsidP="00F705C8">
      <w:pPr>
        <w:keepLines/>
        <w:jc w:val="center"/>
        <w:rPr>
          <w:rFonts w:ascii="PT Astra Sans" w:hAnsi="PT Astra Sans"/>
          <w:b/>
          <w:bCs/>
          <w:sz w:val="36"/>
          <w:szCs w:val="36"/>
        </w:rPr>
      </w:pPr>
      <w:r w:rsidRPr="007D692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705C8" w:rsidRDefault="00F705C8" w:rsidP="00F705C8">
      <w:pPr>
        <w:keepLines/>
        <w:jc w:val="center"/>
        <w:rPr>
          <w:rFonts w:ascii="PT Astra Sans" w:hAnsi="PT Astra Sans"/>
          <w:b/>
          <w:bCs/>
          <w:sz w:val="28"/>
          <w:szCs w:val="28"/>
        </w:rPr>
      </w:pPr>
    </w:p>
    <w:p w:rsidR="00F705C8" w:rsidRPr="007D692C" w:rsidRDefault="00F705C8" w:rsidP="00F705C8">
      <w:pPr>
        <w:keepLines/>
        <w:jc w:val="center"/>
        <w:rPr>
          <w:rFonts w:ascii="PT Astra Sans" w:hAnsi="PT Astra Sans"/>
          <w:b/>
          <w:bCs/>
          <w:sz w:val="28"/>
          <w:szCs w:val="28"/>
        </w:rPr>
      </w:pPr>
    </w:p>
    <w:p w:rsidR="00F705C8" w:rsidRPr="007D692C" w:rsidRDefault="00F705C8" w:rsidP="00F705C8">
      <w:pPr>
        <w:keepLines/>
        <w:jc w:val="center"/>
        <w:rPr>
          <w:rFonts w:ascii="PT Astra Sans" w:hAnsi="PT Astra Sans"/>
          <w:b/>
          <w:bCs/>
          <w:sz w:val="52"/>
          <w:szCs w:val="52"/>
        </w:rPr>
      </w:pPr>
      <w:r w:rsidRPr="007D692C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F705C8" w:rsidRDefault="00F705C8" w:rsidP="00F705C8">
      <w:pPr>
        <w:ind w:firstLine="709"/>
        <w:jc w:val="both"/>
        <w:rPr>
          <w:rFonts w:ascii="PT Astra Sans" w:hAnsi="PT Astra Sans"/>
          <w:szCs w:val="28"/>
        </w:rPr>
      </w:pPr>
    </w:p>
    <w:p w:rsidR="00F705C8" w:rsidRPr="008B3E4C" w:rsidRDefault="00F705C8" w:rsidP="00F705C8">
      <w:pPr>
        <w:ind w:firstLine="709"/>
        <w:jc w:val="both"/>
        <w:rPr>
          <w:rFonts w:ascii="PT Astra Sans" w:hAnsi="PT Astra Sans"/>
          <w:szCs w:val="28"/>
        </w:rPr>
      </w:pPr>
    </w:p>
    <w:p w:rsidR="00F705C8" w:rsidRPr="003A26DC" w:rsidRDefault="00F705C8" w:rsidP="00F705C8">
      <w:pPr>
        <w:jc w:val="both"/>
        <w:rPr>
          <w:rFonts w:ascii="PT Astra Sans" w:hAnsi="PT Astra Sans"/>
          <w:sz w:val="26"/>
          <w:szCs w:val="28"/>
        </w:rPr>
      </w:pPr>
      <w:r w:rsidRPr="003A26DC">
        <w:rPr>
          <w:rFonts w:ascii="PT Astra Sans" w:hAnsi="PT Astra Sans"/>
          <w:sz w:val="26"/>
          <w:szCs w:val="28"/>
        </w:rPr>
        <w:t xml:space="preserve">от </w:t>
      </w:r>
      <w:r w:rsidR="003A26DC" w:rsidRPr="003A26DC">
        <w:rPr>
          <w:rFonts w:ascii="PT Astra Sans" w:hAnsi="PT Astra Sans"/>
          <w:sz w:val="26"/>
          <w:szCs w:val="28"/>
        </w:rPr>
        <w:t>28 мая</w:t>
      </w:r>
      <w:r w:rsidRPr="003A26DC">
        <w:rPr>
          <w:rFonts w:ascii="PT Astra Sans" w:hAnsi="PT Astra Sans"/>
          <w:sz w:val="26"/>
          <w:szCs w:val="28"/>
        </w:rPr>
        <w:t xml:space="preserve"> 202</w:t>
      </w:r>
      <w:r w:rsidR="003A26DC" w:rsidRPr="003A26DC">
        <w:rPr>
          <w:rFonts w:ascii="PT Astra Sans" w:hAnsi="PT Astra Sans"/>
          <w:sz w:val="26"/>
          <w:szCs w:val="28"/>
        </w:rPr>
        <w:t>1</w:t>
      </w:r>
      <w:r w:rsidRPr="003A26DC">
        <w:rPr>
          <w:rFonts w:ascii="PT Astra Sans" w:hAnsi="PT Astra Sans"/>
          <w:sz w:val="26"/>
          <w:szCs w:val="28"/>
        </w:rPr>
        <w:t xml:space="preserve"> года  № </w:t>
      </w:r>
      <w:r w:rsidR="00030E4A">
        <w:rPr>
          <w:rFonts w:ascii="PT Astra Sans" w:hAnsi="PT Astra Sans"/>
          <w:sz w:val="26"/>
          <w:szCs w:val="28"/>
        </w:rPr>
        <w:t>39</w:t>
      </w:r>
    </w:p>
    <w:p w:rsidR="00F705C8" w:rsidRPr="008B3E4C" w:rsidRDefault="00F705C8" w:rsidP="00F705C8">
      <w:pPr>
        <w:jc w:val="both"/>
        <w:rPr>
          <w:rFonts w:ascii="PT Astra Sans" w:hAnsi="PT Astra Sans"/>
          <w:szCs w:val="28"/>
        </w:rPr>
      </w:pPr>
      <w:r w:rsidRPr="008B3E4C">
        <w:rPr>
          <w:rFonts w:ascii="PT Astra Sans" w:hAnsi="PT Astra Sans"/>
          <w:szCs w:val="28"/>
        </w:rPr>
        <w:t xml:space="preserve">          с. Белозерское</w:t>
      </w:r>
    </w:p>
    <w:p w:rsidR="00F705C8" w:rsidRDefault="00F705C8" w:rsidP="00F705C8">
      <w:pPr>
        <w:jc w:val="both"/>
        <w:rPr>
          <w:rFonts w:ascii="PT Astra Sans" w:hAnsi="PT Astra Sans"/>
          <w:szCs w:val="28"/>
        </w:rPr>
      </w:pPr>
    </w:p>
    <w:p w:rsidR="00F705C8" w:rsidRPr="008B3E4C" w:rsidRDefault="00F705C8" w:rsidP="00F705C8">
      <w:pPr>
        <w:jc w:val="both"/>
        <w:rPr>
          <w:rFonts w:ascii="PT Astra Sans" w:hAnsi="PT Astra Sans"/>
          <w:szCs w:val="28"/>
        </w:rPr>
      </w:pPr>
    </w:p>
    <w:p w:rsidR="00F705C8" w:rsidRPr="00F705C8" w:rsidRDefault="00F705C8" w:rsidP="00F705C8">
      <w:pPr>
        <w:jc w:val="center"/>
        <w:rPr>
          <w:rFonts w:ascii="PT Astra Sans" w:hAnsi="PT Astra Sans"/>
          <w:b/>
          <w:bCs/>
          <w:sz w:val="26"/>
          <w:szCs w:val="28"/>
        </w:rPr>
      </w:pPr>
      <w:r w:rsidRPr="00F705C8">
        <w:rPr>
          <w:rFonts w:ascii="PT Astra Sans" w:hAnsi="PT Astra Sans"/>
          <w:b/>
          <w:bCs/>
          <w:sz w:val="26"/>
          <w:szCs w:val="28"/>
        </w:rPr>
        <w:t xml:space="preserve">Об утверждении отчета об исполнении бюджета </w:t>
      </w:r>
    </w:p>
    <w:p w:rsidR="00F705C8" w:rsidRPr="00F705C8" w:rsidRDefault="00F705C8" w:rsidP="00F705C8">
      <w:pPr>
        <w:jc w:val="center"/>
        <w:rPr>
          <w:rFonts w:ascii="PT Astra Sans" w:hAnsi="PT Astra Sans"/>
          <w:b/>
          <w:bCs/>
          <w:sz w:val="26"/>
          <w:szCs w:val="28"/>
        </w:rPr>
      </w:pPr>
      <w:r w:rsidRPr="00F705C8">
        <w:rPr>
          <w:rFonts w:ascii="PT Astra Sans" w:hAnsi="PT Astra Sans"/>
          <w:b/>
          <w:bCs/>
          <w:sz w:val="26"/>
          <w:szCs w:val="28"/>
        </w:rPr>
        <w:t>Белозерского района за 2020 год</w:t>
      </w:r>
    </w:p>
    <w:p w:rsidR="00F705C8" w:rsidRPr="00A62456" w:rsidRDefault="00F705C8" w:rsidP="00F705C8">
      <w:pPr>
        <w:rPr>
          <w:rFonts w:ascii="PT Astra Sans" w:hAnsi="PT Astra Sans"/>
          <w:b/>
          <w:bCs/>
          <w:sz w:val="26"/>
          <w:szCs w:val="28"/>
        </w:rPr>
      </w:pPr>
    </w:p>
    <w:p w:rsidR="00F705C8" w:rsidRPr="00A62456" w:rsidRDefault="00F705C8" w:rsidP="00F705C8">
      <w:pPr>
        <w:rPr>
          <w:rFonts w:ascii="PT Astra Sans" w:hAnsi="PT Astra Sans"/>
          <w:b/>
          <w:bCs/>
          <w:sz w:val="26"/>
          <w:szCs w:val="28"/>
        </w:rPr>
      </w:pPr>
    </w:p>
    <w:p w:rsidR="00F705C8" w:rsidRPr="00F705C8" w:rsidRDefault="00F705C8" w:rsidP="00F705C8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705C8">
        <w:rPr>
          <w:rFonts w:ascii="PT Astra Sans" w:hAnsi="PT Astra Sans"/>
          <w:sz w:val="26"/>
          <w:szCs w:val="28"/>
        </w:rPr>
        <w:t xml:space="preserve">Заслушав отчет об исполнении бюджета Белозерского района за 2020 год, Белозерская районная Дума </w:t>
      </w:r>
    </w:p>
    <w:p w:rsidR="00F705C8" w:rsidRPr="00F705C8" w:rsidRDefault="00F705C8" w:rsidP="00F705C8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705C8">
        <w:rPr>
          <w:rFonts w:ascii="PT Astra Sans" w:hAnsi="PT Astra Sans"/>
          <w:sz w:val="26"/>
          <w:szCs w:val="28"/>
        </w:rPr>
        <w:t>РЕШИЛА:</w:t>
      </w:r>
    </w:p>
    <w:p w:rsidR="00F705C8" w:rsidRPr="00F705C8" w:rsidRDefault="00F705C8" w:rsidP="00F705C8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705C8">
        <w:rPr>
          <w:rFonts w:ascii="PT Astra Sans" w:hAnsi="PT Astra Sans"/>
          <w:sz w:val="26"/>
          <w:szCs w:val="28"/>
        </w:rPr>
        <w:t>1. Утвердить отчет об исполнении бюджета Белозерского района за 2020 год по доходам в сумме 592152,1 тыс. руб. и расходам в сумме 585495,3 тыс. руб., превышение доходов над расходами (профицит бюджета) Белозерского района в сумме 6656,8 тыс. руб.</w:t>
      </w:r>
    </w:p>
    <w:p w:rsidR="00F705C8" w:rsidRPr="00F705C8" w:rsidRDefault="00F705C8" w:rsidP="00F705C8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705C8">
        <w:rPr>
          <w:rFonts w:ascii="PT Astra Sans" w:hAnsi="PT Astra Sans"/>
          <w:sz w:val="26"/>
          <w:szCs w:val="28"/>
        </w:rPr>
        <w:t>2. Утвердить источники внутреннего финансирования дефицита бюджета Белозерского района за 2020 год согласно приложению 1 к настоящему решению.</w:t>
      </w:r>
    </w:p>
    <w:p w:rsidR="00F705C8" w:rsidRPr="00F705C8" w:rsidRDefault="00F705C8" w:rsidP="00F705C8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705C8">
        <w:rPr>
          <w:rFonts w:ascii="PT Astra Sans" w:hAnsi="PT Astra Sans"/>
          <w:sz w:val="26"/>
          <w:szCs w:val="28"/>
        </w:rPr>
        <w:t>3. Утвердить распределение бюджетных ассигнований по разделам, подразделам классификации расходов бюджета Белозерского района на 2020 год согласно приложению 2 к настоящему решению.</w:t>
      </w:r>
    </w:p>
    <w:p w:rsidR="00F705C8" w:rsidRPr="00F705C8" w:rsidRDefault="00F705C8" w:rsidP="00F705C8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705C8">
        <w:rPr>
          <w:rFonts w:ascii="PT Astra Sans" w:hAnsi="PT Astra Sans"/>
          <w:sz w:val="26"/>
          <w:szCs w:val="28"/>
        </w:rPr>
        <w:t>4. Утвердить ведомственную структуру расходов бюджета Белозерского района на 2020 год согласно приложению 3 к настоящему решению.</w:t>
      </w:r>
    </w:p>
    <w:p w:rsidR="00F705C8" w:rsidRPr="00F705C8" w:rsidRDefault="00F705C8" w:rsidP="00F705C8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705C8">
        <w:rPr>
          <w:rFonts w:ascii="PT Astra Sans" w:hAnsi="PT Astra Sans"/>
          <w:sz w:val="26"/>
          <w:szCs w:val="28"/>
        </w:rPr>
        <w:t>5. Утвердить программу муниципальных внутренних заимствований Белозерского района на 2020 год согласно приложению 4 к настоящему решению.</w:t>
      </w:r>
    </w:p>
    <w:p w:rsidR="00F705C8" w:rsidRPr="00F705C8" w:rsidRDefault="00F705C8" w:rsidP="00F705C8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705C8">
        <w:rPr>
          <w:rFonts w:ascii="PT Astra Sans" w:hAnsi="PT Astra Sans"/>
          <w:sz w:val="26"/>
          <w:szCs w:val="28"/>
        </w:rPr>
        <w:t xml:space="preserve">6. </w:t>
      </w:r>
      <w:proofErr w:type="gramStart"/>
      <w:r w:rsidRPr="00F705C8">
        <w:rPr>
          <w:rFonts w:ascii="PT Astra Sans" w:hAnsi="PT Astra Sans"/>
          <w:sz w:val="26"/>
          <w:szCs w:val="28"/>
        </w:rPr>
        <w:t>Разместить</w:t>
      </w:r>
      <w:proofErr w:type="gramEnd"/>
      <w:r w:rsidRPr="00F705C8">
        <w:rPr>
          <w:rFonts w:ascii="PT Astra Sans" w:hAnsi="PT Astra Sans"/>
          <w:sz w:val="26"/>
          <w:szCs w:val="28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F705C8" w:rsidRDefault="00F705C8" w:rsidP="00F705C8">
      <w:pPr>
        <w:jc w:val="both"/>
        <w:rPr>
          <w:rFonts w:ascii="PT Astra Serif" w:hAnsi="PT Astra Serif"/>
          <w:szCs w:val="28"/>
        </w:rPr>
      </w:pPr>
    </w:p>
    <w:p w:rsidR="00F705C8" w:rsidRDefault="00F705C8" w:rsidP="00F705C8">
      <w:pPr>
        <w:jc w:val="both"/>
        <w:rPr>
          <w:rFonts w:ascii="PT Astra Serif" w:hAnsi="PT Astra Serif"/>
          <w:szCs w:val="28"/>
        </w:rPr>
      </w:pPr>
    </w:p>
    <w:p w:rsidR="00F705C8" w:rsidRPr="00740DE1" w:rsidRDefault="00F705C8" w:rsidP="00F705C8">
      <w:pPr>
        <w:jc w:val="both"/>
        <w:rPr>
          <w:rFonts w:ascii="PT Astra Serif" w:hAnsi="PT Astra Serif"/>
          <w:szCs w:val="28"/>
        </w:rPr>
      </w:pPr>
    </w:p>
    <w:p w:rsidR="00F705C8" w:rsidRPr="00A62456" w:rsidRDefault="00F705C8" w:rsidP="00F705C8">
      <w:pPr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 xml:space="preserve">Председатель </w:t>
      </w:r>
      <w:r w:rsidRPr="00A62456">
        <w:rPr>
          <w:rFonts w:ascii="PT Astra Sans" w:hAnsi="PT Astra Sans"/>
          <w:sz w:val="26"/>
          <w:szCs w:val="28"/>
        </w:rPr>
        <w:br/>
        <w:t xml:space="preserve">Белозерской районной Думы                          </w:t>
      </w:r>
      <w:r w:rsidR="003A26DC">
        <w:rPr>
          <w:rFonts w:ascii="PT Astra Sans" w:hAnsi="PT Astra Sans"/>
          <w:sz w:val="26"/>
          <w:szCs w:val="28"/>
        </w:rPr>
        <w:t xml:space="preserve">   </w:t>
      </w:r>
      <w:r w:rsidRPr="00A62456">
        <w:rPr>
          <w:rFonts w:ascii="PT Astra Sans" w:hAnsi="PT Astra Sans"/>
          <w:sz w:val="26"/>
          <w:szCs w:val="28"/>
        </w:rPr>
        <w:t xml:space="preserve">                Т.В. Еланцева</w:t>
      </w:r>
    </w:p>
    <w:p w:rsidR="00F705C8" w:rsidRPr="00A62456" w:rsidRDefault="00F705C8" w:rsidP="00F705C8">
      <w:pPr>
        <w:jc w:val="both"/>
        <w:rPr>
          <w:rFonts w:ascii="PT Astra Sans" w:hAnsi="PT Astra Sans"/>
          <w:sz w:val="26"/>
          <w:szCs w:val="28"/>
        </w:rPr>
      </w:pPr>
    </w:p>
    <w:p w:rsidR="00F705C8" w:rsidRPr="00A62456" w:rsidRDefault="00F705C8" w:rsidP="00F705C8">
      <w:pPr>
        <w:jc w:val="both"/>
        <w:rPr>
          <w:rFonts w:ascii="PT Astra Sans" w:hAnsi="PT Astra Sans"/>
          <w:sz w:val="26"/>
          <w:szCs w:val="28"/>
        </w:rPr>
      </w:pPr>
    </w:p>
    <w:p w:rsidR="00F705C8" w:rsidRPr="00A62456" w:rsidRDefault="00F705C8" w:rsidP="00F705C8">
      <w:pPr>
        <w:jc w:val="both"/>
        <w:rPr>
          <w:rFonts w:ascii="PT Astra Sans" w:hAnsi="PT Astra Sans"/>
          <w:sz w:val="26"/>
          <w:szCs w:val="28"/>
        </w:rPr>
      </w:pPr>
    </w:p>
    <w:p w:rsidR="00F705C8" w:rsidRPr="00A62456" w:rsidRDefault="00F705C8" w:rsidP="00F705C8">
      <w:pPr>
        <w:jc w:val="both"/>
        <w:rPr>
          <w:rFonts w:ascii="PT Astra Serif" w:hAnsi="PT Astra Serif"/>
          <w:b/>
          <w:sz w:val="22"/>
          <w:szCs w:val="20"/>
        </w:rPr>
      </w:pPr>
      <w:r w:rsidRPr="00A62456">
        <w:rPr>
          <w:rFonts w:ascii="PT Astra Sans" w:hAnsi="PT Astra Sans"/>
          <w:sz w:val="26"/>
          <w:szCs w:val="28"/>
        </w:rPr>
        <w:t xml:space="preserve">Глава Белозерского района                         </w:t>
      </w:r>
      <w:r w:rsidR="003A26DC">
        <w:rPr>
          <w:rFonts w:ascii="PT Astra Sans" w:hAnsi="PT Astra Sans"/>
          <w:sz w:val="26"/>
          <w:szCs w:val="28"/>
        </w:rPr>
        <w:t xml:space="preserve">     </w:t>
      </w:r>
      <w:r w:rsidRPr="00A62456">
        <w:rPr>
          <w:rFonts w:ascii="PT Astra Sans" w:hAnsi="PT Astra Sans"/>
          <w:sz w:val="26"/>
          <w:szCs w:val="28"/>
        </w:rPr>
        <w:t xml:space="preserve">                   А.В. Завьялов</w:t>
      </w:r>
    </w:p>
    <w:p w:rsidR="00F705C8" w:rsidRDefault="00F705C8" w:rsidP="00F705C8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4962"/>
        <w:jc w:val="both"/>
        <w:rPr>
          <w:rFonts w:ascii="PT Astra Serif" w:hAnsi="PT Astra Serif"/>
          <w:i/>
          <w:iCs/>
          <w:sz w:val="22"/>
          <w:szCs w:val="22"/>
        </w:rPr>
      </w:pPr>
    </w:p>
    <w:p w:rsidR="00F705C8" w:rsidRDefault="00F705C8" w:rsidP="00F705C8">
      <w:pPr>
        <w:ind w:left="5387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lastRenderedPageBreak/>
        <w:t xml:space="preserve">Приложение 1 к решению Белозерской районной Думы </w:t>
      </w:r>
    </w:p>
    <w:p w:rsidR="00F705C8" w:rsidRDefault="00F705C8" w:rsidP="00F705C8">
      <w:pPr>
        <w:ind w:left="5387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 xml:space="preserve">от </w:t>
      </w:r>
      <w:r w:rsidR="003A26DC">
        <w:rPr>
          <w:rFonts w:ascii="PT Astra Sans" w:hAnsi="PT Astra Sans"/>
          <w:szCs w:val="28"/>
        </w:rPr>
        <w:t>28 мая</w:t>
      </w:r>
      <w:r>
        <w:rPr>
          <w:rFonts w:ascii="PT Astra Sans" w:hAnsi="PT Astra Sans"/>
          <w:szCs w:val="28"/>
        </w:rPr>
        <w:t xml:space="preserve"> 2021 года </w:t>
      </w:r>
      <w:r w:rsidR="003A26DC">
        <w:rPr>
          <w:rFonts w:ascii="PT Astra Sans" w:hAnsi="PT Astra Sans"/>
          <w:szCs w:val="28"/>
        </w:rPr>
        <w:t xml:space="preserve">№ </w:t>
      </w:r>
      <w:r w:rsidR="006C1B97">
        <w:rPr>
          <w:rFonts w:ascii="PT Astra Sans" w:hAnsi="PT Astra Sans"/>
          <w:szCs w:val="28"/>
        </w:rPr>
        <w:t>39</w:t>
      </w:r>
    </w:p>
    <w:p w:rsidR="00F705C8" w:rsidRPr="00A62456" w:rsidRDefault="00F705C8" w:rsidP="00F705C8">
      <w:pPr>
        <w:ind w:left="5387"/>
        <w:jc w:val="center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>«</w:t>
      </w:r>
      <w:r w:rsidRPr="00F705C8">
        <w:rPr>
          <w:rFonts w:ascii="PT Astra Sans" w:hAnsi="PT Astra Sans"/>
          <w:szCs w:val="28"/>
        </w:rPr>
        <w:t>Об утверждении отчета об исполнении бюджета Белозерского района за 2020 год</w:t>
      </w:r>
      <w:r w:rsidRPr="00A62456">
        <w:rPr>
          <w:rFonts w:ascii="PT Astra Sans" w:hAnsi="PT Astra Sans"/>
          <w:szCs w:val="28"/>
        </w:rPr>
        <w:t>»</w:t>
      </w:r>
    </w:p>
    <w:p w:rsidR="00F705C8" w:rsidRDefault="00F705C8" w:rsidP="00F705C8">
      <w:pPr>
        <w:jc w:val="center"/>
        <w:rPr>
          <w:rFonts w:ascii="PT Astra Serif" w:hAnsi="PT Astra Serif"/>
        </w:rPr>
      </w:pPr>
    </w:p>
    <w:p w:rsidR="00F705C8" w:rsidRPr="00B756BF" w:rsidRDefault="00F705C8" w:rsidP="00F705C8">
      <w:pPr>
        <w:jc w:val="both"/>
        <w:rPr>
          <w:rFonts w:ascii="PT Astra Sans" w:hAnsi="PT Astra Sans"/>
          <w:sz w:val="26"/>
          <w:szCs w:val="22"/>
        </w:rPr>
      </w:pPr>
    </w:p>
    <w:p w:rsidR="00F705C8" w:rsidRPr="00B756BF" w:rsidRDefault="00F705C8" w:rsidP="00F705C8">
      <w:pPr>
        <w:jc w:val="center"/>
        <w:rPr>
          <w:rFonts w:ascii="PT Astra Sans" w:hAnsi="PT Astra Sans"/>
          <w:b/>
          <w:sz w:val="26"/>
          <w:szCs w:val="22"/>
        </w:rPr>
      </w:pPr>
      <w:r w:rsidRPr="00B756BF">
        <w:rPr>
          <w:rFonts w:ascii="PT Astra Sans" w:hAnsi="PT Astra Sans"/>
          <w:b/>
          <w:sz w:val="26"/>
          <w:szCs w:val="22"/>
        </w:rPr>
        <w:t>Источники внутреннего финансирования дефицита бюджета</w:t>
      </w:r>
    </w:p>
    <w:p w:rsidR="00F705C8" w:rsidRPr="00B756BF" w:rsidRDefault="00F705C8" w:rsidP="00F705C8">
      <w:pPr>
        <w:jc w:val="center"/>
        <w:rPr>
          <w:rFonts w:ascii="PT Astra Sans" w:hAnsi="PT Astra Sans"/>
          <w:b/>
          <w:sz w:val="26"/>
          <w:szCs w:val="22"/>
        </w:rPr>
      </w:pPr>
      <w:r w:rsidRPr="00B756BF">
        <w:rPr>
          <w:rFonts w:ascii="PT Astra Sans" w:hAnsi="PT Astra Sans"/>
          <w:b/>
          <w:sz w:val="26"/>
          <w:szCs w:val="22"/>
        </w:rPr>
        <w:t>Белозерского района за 2020 год</w:t>
      </w:r>
    </w:p>
    <w:p w:rsidR="00F705C8" w:rsidRPr="00B756BF" w:rsidRDefault="00F705C8" w:rsidP="00F705C8">
      <w:pPr>
        <w:jc w:val="center"/>
        <w:rPr>
          <w:rFonts w:ascii="PT Astra Sans" w:hAnsi="PT Astra Sans"/>
          <w:b/>
          <w:sz w:val="26"/>
          <w:szCs w:val="22"/>
        </w:rPr>
      </w:pPr>
      <w:r w:rsidRPr="00B756BF">
        <w:rPr>
          <w:rFonts w:ascii="PT Astra Sans" w:hAnsi="PT Astra Sans"/>
          <w:b/>
          <w:sz w:val="26"/>
          <w:szCs w:val="22"/>
        </w:rPr>
        <w:t>(тыс. руб.)</w:t>
      </w:r>
    </w:p>
    <w:tbl>
      <w:tblPr>
        <w:tblW w:w="486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235"/>
        <w:gridCol w:w="1299"/>
        <w:gridCol w:w="1112"/>
      </w:tblGrid>
      <w:tr w:rsidR="00B756BF" w:rsidRPr="00F705C8" w:rsidTr="00B756BF">
        <w:trPr>
          <w:trHeight w:val="1044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Виды государственных заимствований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План на год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B756BF">
            <w:pPr>
              <w:ind w:left="31" w:hanging="3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Исполнение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% исполнения за год</w:t>
            </w:r>
          </w:p>
        </w:tc>
      </w:tr>
      <w:tr w:rsidR="00B756BF" w:rsidRPr="00F705C8" w:rsidTr="00B756BF">
        <w:trPr>
          <w:trHeight w:val="791"/>
        </w:trPr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756BF" w:rsidRPr="00F705C8" w:rsidTr="00B756BF">
        <w:trPr>
          <w:trHeight w:val="245"/>
        </w:trPr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из них: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756BF" w:rsidRPr="00F705C8" w:rsidTr="00B756BF">
        <w:trPr>
          <w:trHeight w:val="1890"/>
        </w:trPr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01030100050000710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Получение бюджетами муниципальных районов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B756BF" w:rsidRPr="00F705C8" w:rsidTr="00B756BF">
        <w:trPr>
          <w:trHeight w:val="1905"/>
        </w:trPr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01030100050000810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Погашение бюджетами муниципальных районов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B756BF" w:rsidRPr="00F705C8" w:rsidTr="00B756BF">
        <w:trPr>
          <w:trHeight w:val="1260"/>
        </w:trPr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01020000020000710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3029,7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B756BF" w:rsidRPr="00F705C8" w:rsidTr="00B756BF">
        <w:trPr>
          <w:trHeight w:val="806"/>
        </w:trPr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01050000000000000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1398,0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-6656,8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B756BF" w:rsidRPr="00F705C8" w:rsidTr="00B756BF">
        <w:trPr>
          <w:trHeight w:val="1050"/>
        </w:trPr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01050201000000510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-623299,5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-592152,1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95,0</w:t>
            </w:r>
          </w:p>
        </w:tc>
      </w:tr>
      <w:tr w:rsidR="00B756BF" w:rsidRPr="00F705C8" w:rsidTr="00B756BF">
        <w:trPr>
          <w:trHeight w:val="1065"/>
        </w:trPr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01050201000000610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627797,2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585495,3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93,3</w:t>
            </w:r>
          </w:p>
        </w:tc>
      </w:tr>
      <w:tr w:rsidR="00B756BF" w:rsidRPr="00F705C8" w:rsidTr="00B756BF">
        <w:trPr>
          <w:trHeight w:val="945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Всего источников финансирования дефицита бюджета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4497,7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705C8">
              <w:rPr>
                <w:rFonts w:ascii="PT Astra Sans" w:hAnsi="PT Astra Sans"/>
                <w:sz w:val="22"/>
                <w:szCs w:val="22"/>
              </w:rPr>
              <w:t>-6656,8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C8" w:rsidRPr="00F705C8" w:rsidRDefault="00F705C8" w:rsidP="00F705C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F705C8" w:rsidRPr="00F705C8" w:rsidRDefault="00F705C8" w:rsidP="00F705C8">
      <w:pPr>
        <w:jc w:val="both"/>
        <w:rPr>
          <w:rFonts w:ascii="PT Astra Sans" w:hAnsi="PT Astra Sans"/>
          <w:sz w:val="22"/>
          <w:szCs w:val="22"/>
        </w:rPr>
      </w:pPr>
    </w:p>
    <w:p w:rsidR="00B756BF" w:rsidRDefault="00B756BF" w:rsidP="00B756BF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lastRenderedPageBreak/>
        <w:t xml:space="preserve">Приложение 2 к решению Белозерской районной Думы </w:t>
      </w:r>
    </w:p>
    <w:p w:rsidR="00B756BF" w:rsidRDefault="003A26DC" w:rsidP="00B756BF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 xml:space="preserve">от 28 мая 2021 года № </w:t>
      </w:r>
      <w:r w:rsidR="006C1B97">
        <w:rPr>
          <w:rFonts w:ascii="PT Astra Sans" w:hAnsi="PT Astra Sans"/>
          <w:szCs w:val="28"/>
        </w:rPr>
        <w:t>39</w:t>
      </w:r>
    </w:p>
    <w:p w:rsidR="00F705C8" w:rsidRDefault="00B756BF" w:rsidP="00B756BF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jc w:val="center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>«</w:t>
      </w:r>
      <w:r w:rsidRPr="00F705C8">
        <w:rPr>
          <w:rFonts w:ascii="PT Astra Sans" w:hAnsi="PT Astra Sans"/>
          <w:szCs w:val="28"/>
        </w:rPr>
        <w:t>Об утверждении отчета об исполнении бюджета Белозерского района за 2020 год</w:t>
      </w:r>
      <w:r w:rsidRPr="00A62456">
        <w:rPr>
          <w:rFonts w:ascii="PT Astra Sans" w:hAnsi="PT Astra Sans"/>
          <w:szCs w:val="28"/>
        </w:rPr>
        <w:t>»</w:t>
      </w:r>
    </w:p>
    <w:p w:rsidR="00B756BF" w:rsidRDefault="00B756BF" w:rsidP="00B756BF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rPr>
          <w:rFonts w:ascii="PT Astra Sans" w:hAnsi="PT Astra Sans"/>
          <w:szCs w:val="28"/>
        </w:rPr>
      </w:pPr>
    </w:p>
    <w:p w:rsidR="00B756BF" w:rsidRPr="00740DE1" w:rsidRDefault="00B756BF" w:rsidP="00B756BF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rPr>
          <w:rFonts w:ascii="PT Astra Serif" w:hAnsi="PT Astra Serif"/>
          <w:i/>
          <w:iCs/>
          <w:sz w:val="22"/>
          <w:szCs w:val="22"/>
        </w:rPr>
      </w:pPr>
    </w:p>
    <w:p w:rsidR="00F705C8" w:rsidRPr="00B756BF" w:rsidRDefault="00F705C8" w:rsidP="00F705C8">
      <w:pPr>
        <w:jc w:val="center"/>
        <w:rPr>
          <w:rFonts w:ascii="PT Astra Sans" w:hAnsi="PT Astra Sans"/>
          <w:b/>
          <w:sz w:val="26"/>
          <w:szCs w:val="22"/>
        </w:rPr>
      </w:pPr>
      <w:r w:rsidRPr="00B756BF">
        <w:rPr>
          <w:rFonts w:ascii="PT Astra Sans" w:hAnsi="PT Astra Sans"/>
          <w:b/>
          <w:sz w:val="26"/>
          <w:szCs w:val="22"/>
        </w:rPr>
        <w:t xml:space="preserve">Распределение бюджетных ассигнований по разделам </w:t>
      </w:r>
      <w:r w:rsidR="00B756BF">
        <w:rPr>
          <w:rFonts w:ascii="PT Astra Sans" w:hAnsi="PT Astra Sans"/>
          <w:b/>
          <w:sz w:val="26"/>
          <w:szCs w:val="22"/>
        </w:rPr>
        <w:br/>
      </w:r>
      <w:r w:rsidRPr="00B756BF">
        <w:rPr>
          <w:rFonts w:ascii="PT Astra Sans" w:hAnsi="PT Astra Sans"/>
          <w:b/>
          <w:sz w:val="26"/>
          <w:szCs w:val="22"/>
        </w:rPr>
        <w:t xml:space="preserve">и подразделам классификации расходов бюджета Белозерского района </w:t>
      </w:r>
      <w:r w:rsidR="00B756BF">
        <w:rPr>
          <w:rFonts w:ascii="PT Astra Sans" w:hAnsi="PT Astra Sans"/>
          <w:b/>
          <w:sz w:val="26"/>
          <w:szCs w:val="22"/>
        </w:rPr>
        <w:br/>
      </w:r>
      <w:r w:rsidRPr="00B756BF">
        <w:rPr>
          <w:rFonts w:ascii="PT Astra Sans" w:hAnsi="PT Astra Sans"/>
          <w:b/>
          <w:sz w:val="26"/>
          <w:szCs w:val="22"/>
        </w:rPr>
        <w:t>на 2020 год</w:t>
      </w:r>
    </w:p>
    <w:p w:rsidR="00F705C8" w:rsidRPr="00B756BF" w:rsidRDefault="00F705C8" w:rsidP="00B756BF">
      <w:pPr>
        <w:jc w:val="right"/>
        <w:rPr>
          <w:rFonts w:ascii="PT Astra Sans" w:hAnsi="PT Astra Sans"/>
          <w:sz w:val="22"/>
          <w:szCs w:val="22"/>
        </w:rPr>
      </w:pPr>
      <w:r w:rsidRPr="00B756BF">
        <w:rPr>
          <w:rFonts w:ascii="PT Astra Sans" w:hAnsi="PT Astra Sans"/>
          <w:sz w:val="22"/>
          <w:szCs w:val="22"/>
        </w:rPr>
        <w:t>(тыс. руб.)</w:t>
      </w:r>
    </w:p>
    <w:tbl>
      <w:tblPr>
        <w:tblW w:w="47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6"/>
        <w:gridCol w:w="24"/>
        <w:gridCol w:w="548"/>
        <w:gridCol w:w="1178"/>
        <w:gridCol w:w="1318"/>
        <w:gridCol w:w="1398"/>
      </w:tblGrid>
      <w:tr w:rsidR="00F705C8" w:rsidRPr="00B756BF" w:rsidTr="00B756BF">
        <w:trPr>
          <w:trHeight w:val="870"/>
          <w:tblHeader/>
        </w:trPr>
        <w:tc>
          <w:tcPr>
            <w:tcW w:w="22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Наименование</w:t>
            </w:r>
          </w:p>
        </w:tc>
        <w:tc>
          <w:tcPr>
            <w:tcW w:w="333" w:type="pct"/>
            <w:gridSpan w:val="2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B756BF">
              <w:rPr>
                <w:rFonts w:ascii="PT Astra Sans" w:hAnsi="PT Astra Sans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B756BF">
              <w:rPr>
                <w:rFonts w:ascii="PT Astra Sans" w:hAnsi="PT Astra Sans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план на год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исполнение за год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% исполнения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vAlign w:val="bottom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29170,78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28638,6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98,2</w:t>
            </w:r>
          </w:p>
        </w:tc>
      </w:tr>
      <w:tr w:rsidR="00F705C8" w:rsidRPr="00B756BF" w:rsidTr="00B756BF">
        <w:trPr>
          <w:trHeight w:val="510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1121,4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1121,4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76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79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18882,5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18350,5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97,2</w:t>
            </w:r>
          </w:p>
        </w:tc>
      </w:tr>
      <w:tr w:rsidR="00F705C8" w:rsidRPr="00B756BF" w:rsidTr="00B756BF">
        <w:trPr>
          <w:trHeight w:val="373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Судебная система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3,7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3,7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810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4340,7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4340,7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268,1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268,1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4543,8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4543,7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1606,5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1606,5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1606,5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1606,5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510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НАЦИОНАЛЬНАЯ  БЕЗОПАСНОСТЬ  И ПРАВООХРАНИТЕЛЬНАЯ  ДЕЯТЕЛЬНОСТЬ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1448,9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1448,9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510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1448,9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1448,9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НАЦИОНАЛЬНАЯ ЭКОНОМИКА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61926,4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56438,0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91,1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963,5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963,5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1299,9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1299,9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lastRenderedPageBreak/>
              <w:t>Дорожное хозяйство</w:t>
            </w:r>
            <w:r w:rsidR="00B756BF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B756BF">
              <w:rPr>
                <w:rFonts w:ascii="PT Astra Sans" w:hAnsi="PT Astra Sans"/>
                <w:sz w:val="22"/>
                <w:szCs w:val="22"/>
              </w:rPr>
              <w:t>(дорожные фонды)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59366,5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53878,1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90,8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296,5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296,5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10563,9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9386,9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88,9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Жилищное хозяйство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1,0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Коммунальное хозяйство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6207,3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5031,3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81,1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4355,6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4355,6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ОБРАЗОВАНИЕ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368801,6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337533,1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91,5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Дошкольное образование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67477,3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57694,4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85,5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Общее образование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218606,1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202425,0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92,6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16554,5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15703,6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94,9</w:t>
            </w:r>
          </w:p>
        </w:tc>
      </w:tr>
      <w:tr w:rsidR="00F705C8" w:rsidRPr="00B756BF" w:rsidTr="00B756BF">
        <w:trPr>
          <w:trHeight w:val="510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387,5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326,9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84,4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3843,4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3355,5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87,3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61932,8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58027,7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93,7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08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38330,3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36686,2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95,7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Культура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08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32394,1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30837,0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95,2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08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5936,2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5849,2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98,5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31176,2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30048,2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96,4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Социальное обеспечение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69,7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69,7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Охрана семьи и детства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30969,7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29841,7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96,4</w:t>
            </w:r>
          </w:p>
        </w:tc>
      </w:tr>
      <w:tr w:rsidR="00F705C8" w:rsidRPr="00B756BF" w:rsidTr="00B756BF">
        <w:trPr>
          <w:trHeight w:val="300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136,8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136,8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81,9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81,9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Физическая культура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81,9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81,9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810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84690,8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83627,0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98,7</w:t>
            </w:r>
          </w:p>
        </w:tc>
      </w:tr>
      <w:tr w:rsidR="00F705C8" w:rsidRPr="00B756BF" w:rsidTr="00B756BF">
        <w:trPr>
          <w:trHeight w:val="52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6741,0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6741,0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77725,2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76661,4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98,6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14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03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224,6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224,6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F705C8" w:rsidRPr="00B756BF" w:rsidTr="00B756BF">
        <w:trPr>
          <w:trHeight w:val="255"/>
        </w:trPr>
        <w:tc>
          <w:tcPr>
            <w:tcW w:w="2243" w:type="pct"/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ИТОГО РАСХОДОВ</w:t>
            </w:r>
          </w:p>
        </w:tc>
        <w:tc>
          <w:tcPr>
            <w:tcW w:w="631" w:type="pct"/>
            <w:gridSpan w:val="3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627797,2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585495,3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6BF">
              <w:rPr>
                <w:rFonts w:ascii="PT Astra Sans" w:hAnsi="PT Astra Sans"/>
                <w:sz w:val="22"/>
                <w:szCs w:val="22"/>
              </w:rPr>
              <w:t>93,3</w:t>
            </w:r>
          </w:p>
        </w:tc>
      </w:tr>
    </w:tbl>
    <w:p w:rsidR="00F705C8" w:rsidRPr="00740DE1" w:rsidRDefault="00F705C8" w:rsidP="00F705C8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jc w:val="both"/>
        <w:rPr>
          <w:rFonts w:ascii="PT Astra Serif" w:hAnsi="PT Astra Serif"/>
          <w:i/>
          <w:iCs/>
          <w:sz w:val="22"/>
          <w:szCs w:val="22"/>
        </w:rPr>
      </w:pPr>
    </w:p>
    <w:p w:rsidR="00B756BF" w:rsidRDefault="00B756BF">
      <w:pPr>
        <w:spacing w:after="200" w:line="276" w:lineRule="auto"/>
        <w:rPr>
          <w:rFonts w:ascii="PT Astra Serif" w:hAnsi="PT Astra Serif"/>
          <w:i/>
          <w:iCs/>
          <w:sz w:val="22"/>
          <w:szCs w:val="22"/>
        </w:rPr>
      </w:pPr>
      <w:r>
        <w:rPr>
          <w:rFonts w:ascii="PT Astra Serif" w:hAnsi="PT Astra Serif"/>
          <w:i/>
          <w:iCs/>
          <w:sz w:val="22"/>
          <w:szCs w:val="22"/>
        </w:rPr>
        <w:br w:type="page"/>
      </w:r>
    </w:p>
    <w:p w:rsidR="00B756BF" w:rsidRDefault="00B756BF" w:rsidP="00B756BF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lastRenderedPageBreak/>
        <w:t xml:space="preserve">Приложение </w:t>
      </w:r>
      <w:r w:rsidR="00B176F5">
        <w:rPr>
          <w:rFonts w:ascii="PT Astra Sans" w:hAnsi="PT Astra Sans"/>
          <w:szCs w:val="28"/>
        </w:rPr>
        <w:t>3</w:t>
      </w:r>
      <w:r>
        <w:rPr>
          <w:rFonts w:ascii="PT Astra Sans" w:hAnsi="PT Astra Sans"/>
          <w:szCs w:val="28"/>
        </w:rPr>
        <w:t xml:space="preserve"> к решению Белозерской районной Думы </w:t>
      </w:r>
    </w:p>
    <w:p w:rsidR="00B756BF" w:rsidRDefault="003A26DC" w:rsidP="00B756BF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 xml:space="preserve">от 28 мая 2021 года № </w:t>
      </w:r>
      <w:r w:rsidR="006C1B97">
        <w:rPr>
          <w:rFonts w:ascii="PT Astra Sans" w:hAnsi="PT Astra Sans"/>
          <w:szCs w:val="28"/>
        </w:rPr>
        <w:t>39</w:t>
      </w:r>
    </w:p>
    <w:p w:rsidR="00B756BF" w:rsidRDefault="00B756BF" w:rsidP="00B756BF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5103"/>
        <w:jc w:val="center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>«</w:t>
      </w:r>
      <w:r w:rsidRPr="00F705C8">
        <w:rPr>
          <w:rFonts w:ascii="PT Astra Sans" w:hAnsi="PT Astra Sans"/>
          <w:szCs w:val="28"/>
        </w:rPr>
        <w:t>Об утверждении отчета об исполнении бюджета Белозерского района за 2020 год</w:t>
      </w:r>
      <w:r w:rsidRPr="00A62456">
        <w:rPr>
          <w:rFonts w:ascii="PT Astra Sans" w:hAnsi="PT Astra Sans"/>
          <w:szCs w:val="28"/>
        </w:rPr>
        <w:t>»</w:t>
      </w:r>
    </w:p>
    <w:p w:rsidR="00F705C8" w:rsidRPr="00740DE1" w:rsidRDefault="00F705C8" w:rsidP="00F705C8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left="4962"/>
        <w:rPr>
          <w:rFonts w:ascii="PT Astra Serif" w:hAnsi="PT Astra Serif"/>
          <w:i/>
          <w:iCs/>
          <w:sz w:val="22"/>
          <w:szCs w:val="22"/>
        </w:rPr>
      </w:pPr>
    </w:p>
    <w:p w:rsidR="00F705C8" w:rsidRPr="00B756BF" w:rsidRDefault="00F705C8" w:rsidP="00F705C8">
      <w:pPr>
        <w:jc w:val="center"/>
        <w:rPr>
          <w:rFonts w:ascii="PT Astra Sans" w:hAnsi="PT Astra Sans"/>
          <w:b/>
          <w:sz w:val="26"/>
          <w:szCs w:val="22"/>
        </w:rPr>
      </w:pPr>
      <w:r w:rsidRPr="00B756BF">
        <w:rPr>
          <w:rFonts w:ascii="PT Astra Sans" w:hAnsi="PT Astra Sans"/>
          <w:b/>
          <w:sz w:val="26"/>
          <w:szCs w:val="22"/>
        </w:rPr>
        <w:t xml:space="preserve">Ведомственная структура расходов бюджета </w:t>
      </w:r>
    </w:p>
    <w:p w:rsidR="00F705C8" w:rsidRDefault="00F705C8" w:rsidP="00B756BF">
      <w:pPr>
        <w:jc w:val="center"/>
        <w:rPr>
          <w:rFonts w:ascii="PT Astra Sans" w:hAnsi="PT Astra Sans"/>
          <w:b/>
          <w:sz w:val="26"/>
          <w:szCs w:val="22"/>
        </w:rPr>
      </w:pPr>
      <w:r w:rsidRPr="00B756BF">
        <w:rPr>
          <w:rFonts w:ascii="PT Astra Sans" w:hAnsi="PT Astra Sans"/>
          <w:b/>
          <w:sz w:val="26"/>
          <w:szCs w:val="22"/>
        </w:rPr>
        <w:t>Белозерского района на 2020 год</w:t>
      </w:r>
      <w:r w:rsidR="00B756BF">
        <w:rPr>
          <w:rFonts w:ascii="PT Astra Sans" w:hAnsi="PT Astra Sans"/>
          <w:b/>
          <w:sz w:val="26"/>
          <w:szCs w:val="22"/>
        </w:rPr>
        <w:t xml:space="preserve"> </w:t>
      </w:r>
      <w:r w:rsidRPr="00B756BF">
        <w:rPr>
          <w:rFonts w:ascii="PT Astra Sans" w:hAnsi="PT Astra Sans"/>
          <w:b/>
          <w:sz w:val="26"/>
          <w:szCs w:val="22"/>
        </w:rPr>
        <w:t>(тыс. руб.)</w:t>
      </w:r>
    </w:p>
    <w:p w:rsidR="00B756BF" w:rsidRPr="00B756BF" w:rsidRDefault="00B756BF" w:rsidP="00B756BF">
      <w:pPr>
        <w:jc w:val="center"/>
        <w:rPr>
          <w:rFonts w:ascii="PT Astra Sans" w:hAnsi="PT Astra Sans"/>
          <w:b/>
          <w:sz w:val="26"/>
          <w:szCs w:val="22"/>
        </w:rPr>
      </w:pPr>
    </w:p>
    <w:tbl>
      <w:tblPr>
        <w:tblW w:w="9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12"/>
        <w:gridCol w:w="947"/>
        <w:gridCol w:w="1370"/>
        <w:gridCol w:w="694"/>
        <w:gridCol w:w="966"/>
        <w:gridCol w:w="1036"/>
        <w:gridCol w:w="850"/>
      </w:tblGrid>
      <w:tr w:rsidR="00F705C8" w:rsidRPr="00B756BF" w:rsidTr="00B756BF">
        <w:trPr>
          <w:trHeight w:val="20"/>
          <w:tblHeader/>
        </w:trPr>
        <w:tc>
          <w:tcPr>
            <w:tcW w:w="3261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B756BF">
              <w:rPr>
                <w:rFonts w:ascii="PT Astra Sans" w:hAnsi="PT Astra Sans"/>
                <w:b/>
                <w:sz w:val="20"/>
                <w:szCs w:val="20"/>
              </w:rPr>
              <w:t>Расп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Раздел</w:t>
            </w:r>
          </w:p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подраздел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ЦС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ВР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план 2020</w:t>
            </w:r>
          </w:p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года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Исполнение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56BF">
              <w:rPr>
                <w:rFonts w:ascii="PT Astra Sans" w:hAnsi="PT Astra Sans"/>
                <w:b/>
                <w:sz w:val="20"/>
                <w:szCs w:val="20"/>
              </w:rPr>
              <w:t>% исполнения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Отдел культуры Администрации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46209,2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44120,8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ОБРАЗОВАНИЕ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8500,5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8056,1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Общее образование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8500,5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8056,1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8424,5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7980,1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Развитие дополнительного  образования в сфере культуры, юных дарований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8212,8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7768,4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6512,1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6130,8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1678,8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1615,7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211,7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172,8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38,9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«Профилактика правонарушений в Белозерском районе» на 2019-2021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Профилактика правонарушений в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Белозерском районе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Проведение мероприятий, направленных на профилактику правонарушений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2400180610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2400180610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31772,5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30215,5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31467,5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29987,2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080A154540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10204,1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10204,1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080A154540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10204,1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10204,1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Сохранение и развитие традиционной народной культуры, нематериального  культурного  наследия, развитие культурно-досуговой деятельности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7716,2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7439,5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0800280050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6116,2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5857,4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0800280050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4569,8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0800280050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1391,3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1207,8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86,8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0800280050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51,5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08002L4670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1582,1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08002L4670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1582,1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Поддержка муниципальных учреждений культуры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0800314140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1168,1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0800314140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1168,1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Обеспечение  сохранности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историко - культурного наследия и совершенствование музейного дела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0800300000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1410,4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1326,5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Обеспечение деятельности музеев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0800380060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1410,4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1326,5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0800380060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1256,0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1256,0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0800280060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139,9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69,9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0800380060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08003L5190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08003L5190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Совершенствование и развитие библиотечно - информационной деятельности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7619,1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7065,2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0800480070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7564,1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7010,2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0800480070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6659,4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6219,7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0800480070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670,9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592,4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88,3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0800480070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233,8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84,7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Софинансирование расходов на комплектование книжных фондов библиотек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08004L5190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08004L5190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370,4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99,2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312,6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309,7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99,1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57,8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57,8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Обеспечение деятельности централизованной клубной системы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0800780120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2947,3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2416,3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82,0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0800780120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2941,5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2410,5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0800780120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0800780120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2020-2023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86,0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по поддержке деятельности национальных общественных объединений и традиционных религий  по сохранению культур народов, проживающих на территории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86,0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Проведение мероприятий по сохранению культур народов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1100182420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86,0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1100182420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86,0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«Профилактика правонарушений в Белозерском районе» на 2019-2021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Профилактика правонарушений в Белозерском районе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2400180610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2400180610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5936,2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5849,2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 Белозерского района «Сохранение и развитие культуры Белозерского района» на 2016-2020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5936,2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5849,2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Выполнение 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5936,2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5849,2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поощрение муниципальных управленческих команд в 2020 году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Обеспечение </w:t>
            </w:r>
            <w:proofErr w:type="gramStart"/>
            <w:r w:rsidRPr="00B756BF">
              <w:rPr>
                <w:rFonts w:ascii="PT Astra Sans" w:hAnsi="PT Astra Sans"/>
                <w:sz w:val="20"/>
                <w:szCs w:val="20"/>
              </w:rPr>
              <w:t>деятельности   аппарата Отдела культуры Администрации Белозерского района</w:t>
            </w:r>
            <w:proofErr w:type="gramEnd"/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976,1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826,0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826,0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73,9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56,1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0800580100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1322,1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1297,6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0800580100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1047,1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1047,1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0800580100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275,0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91,1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0800580110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3608,1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3608,1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0800580110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3608,1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3608,1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 Отдел образования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Администрации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386877,3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354746,7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91,7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«Содействие занятости населения Белозерского района» на 2019-2021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Организация временного трудоустройства несовершеннолетних граждан от 14 до 18 лет в свободное от учебы  время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в области занятости населения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1600180480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1600180480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0500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346,5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168,0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346,5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168,0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Реконструкция и 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техперевооружение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инженерной инфраструктуры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1000217020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330,0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1000217020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330,0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Софинансирование расходов на реконструкцию и 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техперевооружение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инженерной инфраструктуры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10002S7020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48.5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10002S7020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ОБРАЗОВАНИЕ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356706,5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325882,5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91,4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Дошкольное образование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67023,0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57240,1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85,4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Повышение энергетической эффективности и сокращение  энергетических издержек в бюджетном секторе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225,8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0100180010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225,8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0100180010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225,8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Муниципальная программа Белозерского района «Поддержка и развитие дошкольного образования в Белозерском районе» на период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2015- 2020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66797,2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57014,3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85,4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Содержание дошкольных учреждений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0900112010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17313,0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16444,7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0900112010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17313,0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16444,7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Реализация государственного стандарта дошкольного образования на учебно - наглядные пособия, технические средства обучения, игры, игрушки, расходные материалы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0900112020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0900112020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1918,0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1884,9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911,4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Развитие муниципальной системы образования (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Корюкинский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филиал МКДОУ «Белозерский детский сад №1», 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филиал МКДОУ «Белозерский детский сад №2»)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0900217240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7021,0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2244,4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0900217240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7021,0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2244,4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Развитие муниципальной системы образования (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филиал МКДОУ «Белозерский детский сад №1»)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090021724Я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4879,0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4446,9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91,1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090021724Я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4879,0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4446,9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91,1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0900280120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35254,3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31586,5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89,6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0900280120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21138,9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19874,6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0900280120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13930,0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11526,8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82,7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0900280120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Софинансирование расходов на развитие муниципальной системы образования (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Корюкинский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филиал МКДОУ «Белозерский детский сад №1», 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филиал МКДОУ «Белозерский детский сад №2»)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09002S7240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09002S7240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Развитие муниципальной системы образования (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филиал МКДОУ «Белозерский детский сад №1»)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09002S7240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09002S7240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Общее образование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215531,0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199350,0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 Белозерского района «Энергосбережение и повышение энергетической эффективности в бюджетной сфере и коммунальном  комплексе Белозерского района» на 2016 - 2020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264,8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264,7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Повышение энергетической эффективности и сокращение  энергетических издержек в бюджетном секторе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264,7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264,7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0100180010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264,7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264,7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«Патриотическое воспитание граждан и подготовка допризывной молодежи Белозерского района к военной службе» на 2017-2020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0500189990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0500189990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Муниципальная программа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Белозерского района «Развитие образования в Белозерском районе» на 2016-2020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210697,6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194688,4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100E151690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100E151690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  Реализация государственного стандарта общего образования  на оплату труда работников общеобразовательных организаций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1000112030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113538,0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110760,0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1000112030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113538,0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110760,0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1000112040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3194,6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2782,0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1000112040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3194,6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2782,0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общеобразовательных организаций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87564,6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76969,4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1000210970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7914,6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7632,0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1000210970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4666,6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4458,2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1000210970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3248,0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3173,8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 Развитие муниципальной системы образования 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1000217240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20434,0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70,3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1000217240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20434,0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70,3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Развитие муниципальной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системы образования (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филиал МКДОУ «Белозерский детский сад №1»)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100021724Я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9566,0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9566,0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100021724Я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9566,0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9566,0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44832,4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40673,8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10820,2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10336,0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32858,8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29184,4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88,8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1153,4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1153,4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по противодействию распространения коронавирусной инфекции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160,4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160,4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10002L3030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4627,2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4547,4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10002L3030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4627,7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4547,4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Софинансирование  расходов на развитие муниципальной системы образования (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Рычковская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основная общеобразовательная школа» Белозерского района)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10002S7240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10002S7240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Развитие муниципальной системы образования (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филиал МКДОУ «Белозерский детский сад №1»)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10002S724Я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Закупка товаров, работ, услуг в целях капитального ремонта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10002S724Я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Обеспечение здоровым питанием школьников в общеобразовательных учреждениях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1000300000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5272,1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3048,7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57,8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1000312240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5272,1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3048,7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57,8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1000312240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1612,0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10003S2240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371,3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Организация бесплатного горячего питания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10003L2240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3288,8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1168,3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100E151690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1128.3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1128.3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100.0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100E151690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1128,3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100E452100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4564,1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4392,4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100E452100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4564,1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4392,4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8054,0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7647,5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 Белозерского  района «Развитие образования в Белозерском районе» на 2016-2020 годы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8054,0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7647,5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0100180010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0100180010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Меры социальной поддержки лиц, проживающих и работающих в сельской местности и в рабочих поселках (поселках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городского типа)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1000210970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172,8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1000210970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172,8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7830,6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7424,1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5515,6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5180,8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2284,2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2212,5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387,5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326,9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84,4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 Белозерского  района «Развитие образования в Белозерском районе» на 2016-2020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387,5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326,9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84,4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Профессиональная подготовка, переподготовка и повышение квалификации работников муниципальных  образовательных учреждений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1000400000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387,5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326,9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84,4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1000412130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83,8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1000412130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83,8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1000480160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1000480160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3778,2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3290,2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Мероприятия по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противодействию распространения коронавирусной инфекции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364,6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364,5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364,6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364,5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Муниципальная программа Белозерского  района «Основные направления организации 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здоровьеобеспечения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и отдыха детей Белозерского района» на 2020-2024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3413,7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2925,7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85,7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1200112430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103,3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1200112430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103,3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1200112440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400,4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1200112440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400,4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Организация отдыха детей в загородных оздоровительных лагерях в каникулярное время 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1200112450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462,0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89,5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1200112450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462,0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89,5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1200180190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2411,2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1998,4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82,9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1200180190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1421,5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1321,0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1200180190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667,8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68,1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1200180190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99,0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12001S2430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12001S2430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12001S2440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12001S2440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12001S2460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28,4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12001S2460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28,4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по укреплению материально-технической базы загородного оздоровительного лагеря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12001S2460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12001S2460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61932,8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58027,8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 программа Белозерского  района «Развитие образования в Белозерском районе»  в 2016-2020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60525,5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56620,5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079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Учебно - 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1000580170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58810,5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55027,1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1000580170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56578,5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52963,7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Закупка товаров, работ и услуг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1000580170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85,1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1000580170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1103,2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Обеспечение </w:t>
            </w:r>
            <w:proofErr w:type="gramStart"/>
            <w:r w:rsidRPr="00B756BF">
              <w:rPr>
                <w:rFonts w:ascii="PT Astra Sans" w:hAnsi="PT Astra Sans"/>
                <w:sz w:val="20"/>
                <w:szCs w:val="20"/>
              </w:rPr>
              <w:t>деятельности  аппарата Отдела образования Администрации Белозерского района</w:t>
            </w:r>
            <w:proofErr w:type="gramEnd"/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1000580180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1685,1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1563,5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1000580180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1619,9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1498,3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1000580180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6150012190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1178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1178,0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6150012190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956,1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6150012190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6150012390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229,3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6150012390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229,3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в области социального обеспечения</w:t>
            </w:r>
          </w:p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1003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6150080410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44,7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1003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6150080410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44,7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Охрана семьи и детства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29744,5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28616,4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Непрограммные  направления 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29744,5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28616,4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29744,5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28616,4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6150011450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13614,2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13299,2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6150011450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13614,2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13299,2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97,7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Выплата вознаграждения опекунам (попечителям), приемным родителям 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6150011460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10851,4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10348,8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6150011460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10851,4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10348,8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95,4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6150011470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2384,3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2136,5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89,6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6150011470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2384,3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2136,5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89,6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 Выплаты единовременного денежного пособия при  достижении усыновленным (удочеренным) ребенком 10-летнего возраста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6150011510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6150011510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Выплаты единовременного денежного пособия при достижении  усыновленным (удочеренным) ребенком 3-летнего возраста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6150011520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6150011520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Выплаты единовременного денежного пособия при получении  усыновленным (удочеренным) ребенком основного образования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6150011530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6150011530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B756BF">
              <w:rPr>
                <w:rFonts w:ascii="PT Astra Sans" w:hAnsi="PT Astra Sans"/>
                <w:sz w:val="20"/>
                <w:szCs w:val="20"/>
              </w:rPr>
              <w:t>Выплаты единовременного денежного пособия при окончании 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6150011530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6150011530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6150012200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1340,0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1308,3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6150012200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1340,0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1308,3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6150052600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154,6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79,9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6150052600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154,6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79,9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94576,4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87557,3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24569,8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24037,7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1121,4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Непрограммные  направления 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1121,4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6110000000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1121,4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1121,4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6110010930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374,3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374,3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6110010930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374,3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374,3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6110080250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747,1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747,1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Непрограммные  направления 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 Белозерской районной Думы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6120000000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Депутаты Белозерской районной Думы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6120080270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6120080270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Содержание аппарата  Белозерской районной Думы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6120080280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6120080280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0103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6120080280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5,2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18882,6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18350,5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«Улучшение условий и охраны труда в Белозерском районе» на 2018-2020 годы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1500000000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1500180450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1500180450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1500180450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1800000000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22,5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1800100000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22,5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Подготовка кадров </w:t>
            </w:r>
            <w:proofErr w:type="gramStart"/>
            <w:r w:rsidRPr="00B756BF">
              <w:rPr>
                <w:rFonts w:ascii="PT Astra Sans" w:hAnsi="PT Astra Sans"/>
                <w:sz w:val="20"/>
                <w:szCs w:val="20"/>
              </w:rPr>
              <w:t>для</w:t>
            </w:r>
            <w:proofErr w:type="gram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муниципальной службе в Белозерском районе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1800180460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22,5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1800180460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2400000000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372,9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372,9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Муниципальная программа Белозерского района «Профилактика правонарушений в Белозерском районе» на 2019-2021 годы  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2400180610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17,0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2400180610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17,0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Расходы на поощрение муниципальных команд в 2020 году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6130010930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355,9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355,9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6130010930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355,9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355,9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Непрограммные  направления 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18473,6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17941,5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 местной администрации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6130000000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18414,1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17882,0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Центральный аппарат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6130080290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18414,1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17882,0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97,1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6130080290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14831,7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14299,6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96,4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6130080290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3456,3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3456,3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6130080290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126,1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615W016080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0104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615W016080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Судебная система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РФ 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6150051200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6150051200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615W016080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615W016080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4543,5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4543,5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Проведение мероприятий, направленных на профилактику терроризма в Белозерском районе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2800080630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2800080630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4536,4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4536,4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Исполнение 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6150014150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6150014150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326,0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6150014150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316,7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316,7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6150014150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Исполнение  государственных  полномочий по созданию административных комиссий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6150016090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6150016090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Осуществление отдельных  государственных полномочий Курганской области в сфере определения перечня должностных лиц органов  местного самоуправления, уполномоченных составлять протоколы об административных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6150016100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6150016100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6150016200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6150016200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правовых актов  Курганской области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6150019500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6150019500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6150058790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146,6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146,6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6150054690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146,6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146,6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Осуществление полномочий Российской Федерации по государственной регистрации актов гражданского состояния в рамках единой субвенции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6150059310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1228,0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1228,0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6150059310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836,8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836,8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6150059310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391,2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391,2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Осуществление переданных  органам государственной власти субъектов Российской Федерации в соответствии с пунктом 1 статьи 4 Федерального закона от 15 ноября 1997 года №143-ФЗ  «Об актах гражданского состояния полномочий Российской Федерации на государственную регистрацию актов гражданского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состояния»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6150059320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922,0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6150059320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879,1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879,1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6150059320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42,9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42,9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735,9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735,9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735,9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735,9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Оценка недвижимости, признание  прав и регулирование отношений по государственной и муниципальной собственности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767,2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767,2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767,2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767,2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проведение районных конкурсов и мероприятий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401,7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396,7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396,7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1448,8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1448,8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Защита населения и 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1448,8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1448,8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«Развитие Единой дежурно-диспетчерской службы Белозерского района» на 2019-2021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1448,8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1448,8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Совершенствование и развитие единой дежурно - диспетчерской службы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1448,8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1448,8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0200180210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1377,4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1377,4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0200180210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1326,7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1326,7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0200180210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«Обеспечение жизнедеятельности населения Белозерского района»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2600180620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71,4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2600180620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71,4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61258,5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55771,0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91,0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в области занятости населения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1600180480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202,8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202,8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1600180480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17,3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1600180480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185,5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185,5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16001L8520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16001L8520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1299,8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1299,8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«Развитие агропромышленного комплекса  в Белозерском районе» на 2014 - 2020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1278,8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1278,8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поощрение муниципальных команд в 2020 году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0300210930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0300210930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«Развитие агропромышленного комплекса  в Белозерском районе» на 2014 - 2020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1278,8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1278,8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0300280300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1248,9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1248,9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0300280300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1247,6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1247,6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0300280300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государственные полномочия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6150015500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61500S5500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B756BF">
              <w:rPr>
                <w:rFonts w:ascii="PT Astra Sans" w:hAnsi="PT Astra Sans"/>
                <w:sz w:val="20"/>
                <w:szCs w:val="20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61500S5500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6150015500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59366,6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53878,1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Непрограммные  направления 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59366,6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53878,1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59366,6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53878,1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90,8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Дорожная  деятельность  и осуществление иных мероприятий в отношении  автомобильных дорог общего пользования местного значения Курганской области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 xml:space="preserve">(оформление правоустанавливающих  документов, расходы на уплату налога на имущество организаций) 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6150015030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57600,7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53198,0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6150015030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57600,7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53198,0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92,4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61500S5030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1765,9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680,1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0409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61500S5030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1765,9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680,1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38,5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Другие расходы в области национальной экономики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2015 - 2020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Выставочно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- ярмарочная деятельность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0400280150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0400280150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Создание системы навигации и ориентирующей информации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0700114280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166,4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166,4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0700114280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166,4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166,4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Софинансирование расходов  на создание системы навигации и ориентирующей информации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0700114280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0700114280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Непрограммные  направления 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разработку документов территориального планирования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6150084110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0412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6150084110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5861,9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4863,4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83,0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Жилищное хозяйство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Непрограммное направление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 xml:space="preserve"> Иные непрограммные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 многоквартирных домах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6150014040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6150014040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5860,9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4863,4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83,0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в области водоснабжения населения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6150080020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1040,0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1040,0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6150080020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1040,0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1040,0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1980,4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1614,0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1980,4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1614,0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81,5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Мероприятия по реконструкции и </w:t>
            </w:r>
            <w:proofErr w:type="spellStart"/>
            <w:r w:rsidRPr="00B756BF">
              <w:rPr>
                <w:rFonts w:ascii="PT Astra Sans" w:hAnsi="PT Astra Sans"/>
                <w:sz w:val="20"/>
                <w:szCs w:val="20"/>
              </w:rPr>
              <w:t>техперевооружению</w:t>
            </w:r>
            <w:proofErr w:type="spell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инженерной инфраструктуры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1171,1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540,0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1171,1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540,0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46,1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0502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61500S7020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54,3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54,3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ОБРАЗОВАНИЕ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49,3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Дошкольное образование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0900280120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0900280120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1000280130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0600180030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0600180030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Непрограммные  направления 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6150080410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6150080410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Охрана семьи и детства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1225,2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13001L4970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1225,2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1004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13001L4970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1225,2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Физическая культура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Развитие  детско - юношеского и массового спорта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Физкультурно - оздоровительные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0700180040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0700180040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Финансовый отдел Администрации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100134,3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99070,5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98,9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4601,0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4601,0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4340,7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«Функционирование  Финансового отдела Администрации Белозерского района» на 2018-2020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4340,7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4340,7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Расходы на поощрение муниципальных команд в 2020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1400110930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1400110930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Обеспечение деятельности аппарата  Финансового отдела 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1400180240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44310,8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4310,8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1400180240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4084,8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4084,8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1400180240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197,0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197,0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1400180240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0107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Осуществление отдельных государственных полномочий 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6150016100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6150016100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Субвенции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6150016100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530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НАЦИОНАЛЬНАЯ ОБОРОНА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Непрограммные  направления деятельности органов власти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6150051180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B756BF">
              <w:rPr>
                <w:rFonts w:ascii="PT Astra Sans" w:hAnsi="PT Astra Sans"/>
                <w:sz w:val="20"/>
                <w:szCs w:val="20"/>
              </w:rPr>
              <w:t>Межбюджетные</w:t>
            </w:r>
            <w:proofErr w:type="gramEnd"/>
            <w:r w:rsidRPr="00B756BF">
              <w:rPr>
                <w:rFonts w:ascii="PT Astra Sans" w:hAnsi="PT Astra Sans"/>
                <w:sz w:val="20"/>
                <w:szCs w:val="20"/>
              </w:rPr>
              <w:t xml:space="preserve"> трансферта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6150051180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Субвенции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0203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6150051180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530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РФ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16001L8520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632,7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632,7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0401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16001L8520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632,7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632,7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Благоустройство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4355,7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4355,6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Дооборудование общественных территорий, благоустройство которых осуществлено в 2019 году в рамках муниципальных программ формирования комфортной городской среды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6150014320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744,0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744,0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6150014320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744,0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744,0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Проведение работ по ремонту и реконструкции мемориальных сооружений, посвященных памяти погибших в годы Великой отечественной войны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6150018520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1060,6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1060,6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6150018520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1060,6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1060,6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615F255550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2551,0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2551,0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0503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615F255550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2551,0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2551,0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ОБРАЗОВАНИЕ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3489,3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3489,3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«Поддержка и развитие дошкольного образования в Белозерском районе» на период 2015- 2020 годы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Реализация мероприятий в сфере дошкольного образования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Межбюджетные трансферты, передаваемые бюджетам  сельских поселений  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0900280500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434,2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0900280500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434,2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1000580600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3055,1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3055,1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1000580600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3055,1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3055,1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0702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1000580600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540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3055,1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3055,1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КУЛЬТУРА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621,6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621,5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08002L5190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Субсидии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08002L5190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08004L5190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Субсидии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08004L5190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523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401,6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401,6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401,6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401,6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Субвенции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6150010970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530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401,6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401,6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1006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6150080380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630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136,8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84690,8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83627,0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98,2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lastRenderedPageBreak/>
              <w:t>Дотации 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«Повышения эффективности   управления  муниципальными финансами  Белозерского  района на период до 2020 года и плана мероприятий по ее реализации в 2019 году»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Выравнивание бюджетной обеспеченности сельских  поселений из районного фонда финансовой поддержки  сельских поселений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2000180700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Дотации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2000180700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6741,0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дотации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77725,2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76661,4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«Повышения эффективности   управления  муниципальными финансами  Белозерского  района на период до 2020 года и плана мероприятий по ее реализации в 2019 году»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77725,2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76661,4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77725,2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76661,4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2000280400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77725,2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76661,4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2000280400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77725,2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76661,4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Дотации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2000280400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77725,2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76661,4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98,6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615W016080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Дотации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615W016080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246,0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246,0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1403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224,6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224,6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1403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6150010930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540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224,6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224,6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F705C8" w:rsidRPr="00B756BF" w:rsidTr="00B756BF">
        <w:trPr>
          <w:trHeight w:val="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Итого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627797,2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585495,3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93,3</w:t>
            </w:r>
          </w:p>
        </w:tc>
      </w:tr>
    </w:tbl>
    <w:p w:rsidR="00F705C8" w:rsidRPr="00B756BF" w:rsidRDefault="00F705C8" w:rsidP="00B756BF">
      <w:pPr>
        <w:jc w:val="both"/>
        <w:rPr>
          <w:rFonts w:ascii="PT Astra Sans" w:hAnsi="PT Astra Sans"/>
          <w:sz w:val="20"/>
          <w:szCs w:val="20"/>
        </w:rPr>
      </w:pPr>
    </w:p>
    <w:p w:rsidR="00B756BF" w:rsidRDefault="00B756BF">
      <w:pPr>
        <w:spacing w:after="200" w:line="276" w:lineRule="auto"/>
        <w:rPr>
          <w:rFonts w:ascii="PT Astra Serif" w:hAnsi="PT Astra Serif"/>
          <w:i/>
          <w:iCs/>
          <w:sz w:val="22"/>
          <w:szCs w:val="22"/>
        </w:rPr>
      </w:pPr>
      <w:r>
        <w:rPr>
          <w:rFonts w:ascii="PT Astra Serif" w:hAnsi="PT Astra Serif"/>
          <w:i/>
          <w:iCs/>
          <w:sz w:val="22"/>
          <w:szCs w:val="22"/>
        </w:rPr>
        <w:br w:type="page"/>
      </w:r>
    </w:p>
    <w:p w:rsidR="00F705C8" w:rsidRPr="00B756BF" w:rsidRDefault="00F705C8" w:rsidP="00B756BF">
      <w:pPr>
        <w:ind w:left="5387"/>
        <w:rPr>
          <w:rFonts w:ascii="PT Astra Sans" w:hAnsi="PT Astra Sans"/>
          <w:szCs w:val="20"/>
        </w:rPr>
      </w:pPr>
      <w:r w:rsidRPr="00B756BF">
        <w:rPr>
          <w:rFonts w:ascii="PT Astra Sans" w:hAnsi="PT Astra Sans"/>
          <w:szCs w:val="20"/>
        </w:rPr>
        <w:lastRenderedPageBreak/>
        <w:t>Приложение 4 к решению Белозерской районной Думы</w:t>
      </w:r>
    </w:p>
    <w:p w:rsidR="00F705C8" w:rsidRPr="00B756BF" w:rsidRDefault="003A26DC" w:rsidP="00B756BF">
      <w:pPr>
        <w:ind w:left="5387"/>
        <w:jc w:val="both"/>
        <w:rPr>
          <w:rFonts w:ascii="PT Astra Sans" w:hAnsi="PT Astra Sans"/>
          <w:szCs w:val="20"/>
        </w:rPr>
      </w:pPr>
      <w:r>
        <w:rPr>
          <w:rFonts w:ascii="PT Astra Sans" w:hAnsi="PT Astra Sans"/>
          <w:szCs w:val="28"/>
        </w:rPr>
        <w:t xml:space="preserve">от 28 мая 2021 года № </w:t>
      </w:r>
      <w:r w:rsidR="006C1B97">
        <w:rPr>
          <w:rFonts w:ascii="PT Astra Sans" w:hAnsi="PT Astra Sans"/>
          <w:szCs w:val="28"/>
        </w:rPr>
        <w:t>39</w:t>
      </w:r>
      <w:bookmarkStart w:id="0" w:name="_GoBack"/>
      <w:bookmarkEnd w:id="0"/>
    </w:p>
    <w:p w:rsidR="00F705C8" w:rsidRPr="00B756BF" w:rsidRDefault="00F705C8" w:rsidP="00B756BF">
      <w:pPr>
        <w:ind w:left="5387"/>
        <w:jc w:val="center"/>
        <w:rPr>
          <w:rFonts w:ascii="PT Astra Sans" w:hAnsi="PT Astra Sans"/>
          <w:szCs w:val="20"/>
        </w:rPr>
      </w:pPr>
      <w:r w:rsidRPr="00B756BF">
        <w:rPr>
          <w:rFonts w:ascii="PT Astra Sans" w:hAnsi="PT Astra Sans"/>
          <w:szCs w:val="20"/>
        </w:rPr>
        <w:t>«Об утверждении отчета об исполнении бюджета</w:t>
      </w:r>
      <w:r w:rsidR="00B756BF">
        <w:rPr>
          <w:rFonts w:ascii="PT Astra Sans" w:hAnsi="PT Astra Sans"/>
          <w:szCs w:val="20"/>
        </w:rPr>
        <w:t xml:space="preserve"> </w:t>
      </w:r>
      <w:r w:rsidRPr="00B756BF">
        <w:rPr>
          <w:rFonts w:ascii="PT Astra Sans" w:hAnsi="PT Astra Sans"/>
          <w:szCs w:val="20"/>
        </w:rPr>
        <w:t>Белозерского района за 2020 год»</w:t>
      </w:r>
    </w:p>
    <w:p w:rsidR="00F705C8" w:rsidRDefault="00F705C8" w:rsidP="00B756BF">
      <w:pPr>
        <w:jc w:val="center"/>
        <w:rPr>
          <w:rFonts w:ascii="PT Astra Sans" w:hAnsi="PT Astra Sans"/>
          <w:b/>
          <w:sz w:val="26"/>
          <w:szCs w:val="20"/>
        </w:rPr>
      </w:pPr>
    </w:p>
    <w:p w:rsidR="00B756BF" w:rsidRDefault="00B756BF" w:rsidP="00B756BF">
      <w:pPr>
        <w:jc w:val="center"/>
        <w:rPr>
          <w:rFonts w:ascii="PT Astra Sans" w:hAnsi="PT Astra Sans"/>
          <w:b/>
          <w:sz w:val="26"/>
          <w:szCs w:val="20"/>
        </w:rPr>
      </w:pPr>
    </w:p>
    <w:p w:rsidR="00B756BF" w:rsidRPr="00B756BF" w:rsidRDefault="00B756BF" w:rsidP="00B756BF">
      <w:pPr>
        <w:jc w:val="center"/>
        <w:rPr>
          <w:rFonts w:ascii="PT Astra Sans" w:hAnsi="PT Astra Sans"/>
          <w:b/>
          <w:sz w:val="26"/>
          <w:szCs w:val="20"/>
        </w:rPr>
      </w:pPr>
    </w:p>
    <w:p w:rsidR="00F705C8" w:rsidRDefault="00F705C8" w:rsidP="00B756BF">
      <w:pPr>
        <w:jc w:val="center"/>
        <w:rPr>
          <w:rFonts w:ascii="PT Astra Sans" w:hAnsi="PT Astra Sans"/>
          <w:b/>
          <w:sz w:val="26"/>
          <w:szCs w:val="20"/>
        </w:rPr>
      </w:pPr>
      <w:r w:rsidRPr="00B756BF">
        <w:rPr>
          <w:rFonts w:ascii="PT Astra Sans" w:hAnsi="PT Astra Sans"/>
          <w:b/>
          <w:sz w:val="26"/>
          <w:szCs w:val="20"/>
        </w:rPr>
        <w:t>Программа муниципальных внутренних заимствований Белозерского района</w:t>
      </w:r>
      <w:r w:rsidR="00B756BF">
        <w:rPr>
          <w:rFonts w:ascii="PT Astra Sans" w:hAnsi="PT Astra Sans"/>
          <w:b/>
          <w:sz w:val="26"/>
          <w:szCs w:val="20"/>
        </w:rPr>
        <w:t xml:space="preserve"> </w:t>
      </w:r>
      <w:r w:rsidRPr="00B756BF">
        <w:rPr>
          <w:rFonts w:ascii="PT Astra Sans" w:hAnsi="PT Astra Sans"/>
          <w:b/>
          <w:sz w:val="26"/>
          <w:szCs w:val="20"/>
        </w:rPr>
        <w:t>на 2020 год</w:t>
      </w:r>
      <w:r w:rsidR="00B756BF">
        <w:rPr>
          <w:rFonts w:ascii="PT Astra Sans" w:hAnsi="PT Astra Sans"/>
          <w:b/>
          <w:sz w:val="26"/>
          <w:szCs w:val="20"/>
        </w:rPr>
        <w:t xml:space="preserve"> </w:t>
      </w:r>
      <w:r w:rsidRPr="00B756BF">
        <w:rPr>
          <w:rFonts w:ascii="PT Astra Sans" w:hAnsi="PT Astra Sans"/>
          <w:b/>
          <w:sz w:val="26"/>
          <w:szCs w:val="20"/>
        </w:rPr>
        <w:t>(тыс. руб.)</w:t>
      </w:r>
    </w:p>
    <w:p w:rsidR="00B756BF" w:rsidRDefault="00B756BF" w:rsidP="00B756BF">
      <w:pPr>
        <w:jc w:val="center"/>
        <w:rPr>
          <w:rFonts w:ascii="PT Astra Sans" w:hAnsi="PT Astra Sans"/>
          <w:b/>
          <w:sz w:val="26"/>
          <w:szCs w:val="20"/>
        </w:rPr>
      </w:pPr>
    </w:p>
    <w:p w:rsidR="00B756BF" w:rsidRPr="00B756BF" w:rsidRDefault="00B756BF" w:rsidP="00B756BF">
      <w:pPr>
        <w:jc w:val="center"/>
        <w:rPr>
          <w:rFonts w:ascii="PT Astra Sans" w:hAnsi="PT Astra Sans"/>
          <w:b/>
          <w:sz w:val="26"/>
          <w:szCs w:val="20"/>
        </w:rPr>
      </w:pPr>
    </w:p>
    <w:tbl>
      <w:tblPr>
        <w:tblW w:w="4965" w:type="pct"/>
        <w:tblInd w:w="108" w:type="dxa"/>
        <w:tblLook w:val="04A0" w:firstRow="1" w:lastRow="0" w:firstColumn="1" w:lastColumn="0" w:noHBand="0" w:noVBand="1"/>
      </w:tblPr>
      <w:tblGrid>
        <w:gridCol w:w="599"/>
        <w:gridCol w:w="4370"/>
        <w:gridCol w:w="1313"/>
        <w:gridCol w:w="3222"/>
      </w:tblGrid>
      <w:tr w:rsidR="00F705C8" w:rsidRPr="00B756BF" w:rsidTr="00EC678E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proofErr w:type="gramStart"/>
            <w:r w:rsidRPr="00B756BF">
              <w:rPr>
                <w:rFonts w:ascii="PT Astra Sans" w:hAnsi="PT Astra Sans"/>
                <w:sz w:val="20"/>
                <w:szCs w:val="20"/>
              </w:rPr>
              <w:t>п</w:t>
            </w:r>
            <w:proofErr w:type="gramEnd"/>
            <w:r w:rsidRPr="00B756BF">
              <w:rPr>
                <w:rFonts w:ascii="PT Astra Sans" w:hAnsi="PT Astra Sans"/>
                <w:sz w:val="20"/>
                <w:szCs w:val="20"/>
              </w:rPr>
              <w:t>/п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Вид долговых обязательств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Сумма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1.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Договоры и соглашения о получении Белозерским районом бюджетных кредитов от бюджетов других уровней бюджетной системы Курганской области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Привлечение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Погашение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2.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Кредитные соглашения и договоры, заключаемые Белозерским районом с кредитными организациями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Привлечение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Погашение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3.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Предоставление государственных гарантий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4.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Исполнение государственных гарантий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</w:tr>
      <w:tr w:rsidR="00F705C8" w:rsidRPr="00B756BF" w:rsidTr="00EC678E">
        <w:trPr>
          <w:trHeight w:val="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C8" w:rsidRPr="00B756BF" w:rsidRDefault="00F705C8" w:rsidP="00B756B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Всего: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C8" w:rsidRPr="00B756BF" w:rsidRDefault="00F705C8" w:rsidP="00B756B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756BF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</w:tr>
    </w:tbl>
    <w:p w:rsidR="00F705C8" w:rsidRPr="00B756BF" w:rsidRDefault="00F705C8" w:rsidP="00B756BF">
      <w:pPr>
        <w:jc w:val="both"/>
        <w:rPr>
          <w:rFonts w:ascii="PT Astra Sans" w:hAnsi="PT Astra Sans"/>
          <w:sz w:val="20"/>
          <w:szCs w:val="20"/>
        </w:rPr>
      </w:pPr>
    </w:p>
    <w:p w:rsidR="001D27C7" w:rsidRDefault="001D27C7"/>
    <w:sectPr w:rsidR="001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1A1"/>
    <w:multiLevelType w:val="hybridMultilevel"/>
    <w:tmpl w:val="C0DAE032"/>
    <w:lvl w:ilvl="0" w:tplc="A7722C8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143D9C"/>
    <w:multiLevelType w:val="hybridMultilevel"/>
    <w:tmpl w:val="A330FDEE"/>
    <w:lvl w:ilvl="0" w:tplc="D39E06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F5456E"/>
    <w:multiLevelType w:val="hybridMultilevel"/>
    <w:tmpl w:val="B04CFE00"/>
    <w:lvl w:ilvl="0" w:tplc="476429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32703B"/>
    <w:multiLevelType w:val="multilevel"/>
    <w:tmpl w:val="241C8EA4"/>
    <w:lvl w:ilvl="0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84085"/>
    <w:multiLevelType w:val="hybridMultilevel"/>
    <w:tmpl w:val="67E0678C"/>
    <w:lvl w:ilvl="0" w:tplc="07883D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A071F"/>
    <w:multiLevelType w:val="hybridMultilevel"/>
    <w:tmpl w:val="6C7EA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A1262"/>
    <w:multiLevelType w:val="hybridMultilevel"/>
    <w:tmpl w:val="DD825426"/>
    <w:lvl w:ilvl="0" w:tplc="CD245456">
      <w:start w:val="1"/>
      <w:numFmt w:val="decimal"/>
      <w:lvlText w:val="%1)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C80C31"/>
    <w:multiLevelType w:val="hybridMultilevel"/>
    <w:tmpl w:val="B93E31FC"/>
    <w:lvl w:ilvl="0" w:tplc="656EB9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A2DB4"/>
    <w:multiLevelType w:val="hybridMultilevel"/>
    <w:tmpl w:val="C632FCD8"/>
    <w:lvl w:ilvl="0" w:tplc="49D862C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B4437C"/>
    <w:multiLevelType w:val="hybridMultilevel"/>
    <w:tmpl w:val="213EB2C8"/>
    <w:lvl w:ilvl="0" w:tplc="D8782B08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EE0766"/>
    <w:multiLevelType w:val="hybridMultilevel"/>
    <w:tmpl w:val="25047C8C"/>
    <w:lvl w:ilvl="0" w:tplc="E382B74A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8660C4D"/>
    <w:multiLevelType w:val="hybridMultilevel"/>
    <w:tmpl w:val="1B864962"/>
    <w:lvl w:ilvl="0" w:tplc="8B2EC3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3A55"/>
    <w:multiLevelType w:val="hybridMultilevel"/>
    <w:tmpl w:val="735C0300"/>
    <w:lvl w:ilvl="0" w:tplc="D766EF0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81009"/>
    <w:multiLevelType w:val="hybridMultilevel"/>
    <w:tmpl w:val="5DB2D486"/>
    <w:lvl w:ilvl="0" w:tplc="0EAACE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20FAC"/>
    <w:multiLevelType w:val="hybridMultilevel"/>
    <w:tmpl w:val="DF7E9028"/>
    <w:lvl w:ilvl="0" w:tplc="D8AA7AC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AF4AD5"/>
    <w:multiLevelType w:val="multilevel"/>
    <w:tmpl w:val="BB124E9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A44863"/>
    <w:multiLevelType w:val="hybridMultilevel"/>
    <w:tmpl w:val="880A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34079"/>
    <w:multiLevelType w:val="hybridMultilevel"/>
    <w:tmpl w:val="2522E35E"/>
    <w:lvl w:ilvl="0" w:tplc="CD245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952B26"/>
    <w:multiLevelType w:val="hybridMultilevel"/>
    <w:tmpl w:val="C8D2A98A"/>
    <w:lvl w:ilvl="0" w:tplc="AD029D0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50551EAB"/>
    <w:multiLevelType w:val="hybridMultilevel"/>
    <w:tmpl w:val="35A2FAC0"/>
    <w:lvl w:ilvl="0" w:tplc="CA6A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0B53D0"/>
    <w:multiLevelType w:val="multilevel"/>
    <w:tmpl w:val="29168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ED3110"/>
    <w:multiLevelType w:val="hybridMultilevel"/>
    <w:tmpl w:val="AA02BB50"/>
    <w:lvl w:ilvl="0" w:tplc="0D3615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AF161F"/>
    <w:multiLevelType w:val="hybridMultilevel"/>
    <w:tmpl w:val="F1AA94C6"/>
    <w:lvl w:ilvl="0" w:tplc="AA146A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95194B"/>
    <w:multiLevelType w:val="hybridMultilevel"/>
    <w:tmpl w:val="BB124E96"/>
    <w:lvl w:ilvl="0" w:tplc="70B406E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6A0C2E"/>
    <w:multiLevelType w:val="hybridMultilevel"/>
    <w:tmpl w:val="0FAE01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1B69EB"/>
    <w:multiLevelType w:val="hybridMultilevel"/>
    <w:tmpl w:val="27E875F6"/>
    <w:lvl w:ilvl="0" w:tplc="4DB0B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184A11"/>
    <w:multiLevelType w:val="hybridMultilevel"/>
    <w:tmpl w:val="A03A52BA"/>
    <w:lvl w:ilvl="0" w:tplc="9F2CC41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43473F"/>
    <w:multiLevelType w:val="hybridMultilevel"/>
    <w:tmpl w:val="533A542C"/>
    <w:lvl w:ilvl="0" w:tplc="8E921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D62A52"/>
    <w:multiLevelType w:val="hybridMultilevel"/>
    <w:tmpl w:val="ED78D702"/>
    <w:lvl w:ilvl="0" w:tplc="DCE26F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4246BE6"/>
    <w:multiLevelType w:val="hybridMultilevel"/>
    <w:tmpl w:val="94C48678"/>
    <w:lvl w:ilvl="0" w:tplc="EA5A3E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2603E9"/>
    <w:multiLevelType w:val="hybridMultilevel"/>
    <w:tmpl w:val="79A40550"/>
    <w:lvl w:ilvl="0" w:tplc="9A12371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63D4622"/>
    <w:multiLevelType w:val="hybridMultilevel"/>
    <w:tmpl w:val="ABF2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509A9"/>
    <w:multiLevelType w:val="hybridMultilevel"/>
    <w:tmpl w:val="064A96FE"/>
    <w:lvl w:ilvl="0" w:tplc="7D688B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0D3B5D"/>
    <w:multiLevelType w:val="hybridMultilevel"/>
    <w:tmpl w:val="2916817E"/>
    <w:lvl w:ilvl="0" w:tplc="1CD8C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BB4E36"/>
    <w:multiLevelType w:val="hybridMultilevel"/>
    <w:tmpl w:val="87C29A1A"/>
    <w:lvl w:ilvl="0" w:tplc="3170E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90F9B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8"/>
  </w:num>
  <w:num w:numId="4">
    <w:abstractNumId w:val="23"/>
  </w:num>
  <w:num w:numId="5">
    <w:abstractNumId w:val="29"/>
  </w:num>
  <w:num w:numId="6">
    <w:abstractNumId w:val="19"/>
  </w:num>
  <w:num w:numId="7">
    <w:abstractNumId w:val="36"/>
  </w:num>
  <w:num w:numId="8">
    <w:abstractNumId w:val="3"/>
  </w:num>
  <w:num w:numId="9">
    <w:abstractNumId w:val="16"/>
  </w:num>
  <w:num w:numId="10">
    <w:abstractNumId w:val="27"/>
  </w:num>
  <w:num w:numId="11">
    <w:abstractNumId w:val="33"/>
  </w:num>
  <w:num w:numId="12">
    <w:abstractNumId w:val="25"/>
  </w:num>
  <w:num w:numId="13">
    <w:abstractNumId w:val="32"/>
  </w:num>
  <w:num w:numId="14">
    <w:abstractNumId w:val="10"/>
  </w:num>
  <w:num w:numId="15">
    <w:abstractNumId w:val="14"/>
  </w:num>
  <w:num w:numId="16">
    <w:abstractNumId w:val="30"/>
  </w:num>
  <w:num w:numId="17">
    <w:abstractNumId w:val="8"/>
  </w:num>
  <w:num w:numId="18">
    <w:abstractNumId w:val="7"/>
  </w:num>
  <w:num w:numId="19">
    <w:abstractNumId w:val="1"/>
  </w:num>
  <w:num w:numId="20">
    <w:abstractNumId w:val="2"/>
  </w:num>
  <w:num w:numId="21">
    <w:abstractNumId w:val="35"/>
  </w:num>
  <w:num w:numId="22">
    <w:abstractNumId w:val="5"/>
  </w:num>
  <w:num w:numId="23">
    <w:abstractNumId w:val="34"/>
  </w:num>
  <w:num w:numId="24">
    <w:abstractNumId w:val="31"/>
  </w:num>
  <w:num w:numId="25">
    <w:abstractNumId w:val="24"/>
  </w:num>
  <w:num w:numId="26">
    <w:abstractNumId w:val="15"/>
  </w:num>
  <w:num w:numId="27">
    <w:abstractNumId w:val="13"/>
  </w:num>
  <w:num w:numId="28">
    <w:abstractNumId w:val="4"/>
  </w:num>
  <w:num w:numId="29">
    <w:abstractNumId w:val="20"/>
  </w:num>
  <w:num w:numId="30">
    <w:abstractNumId w:val="21"/>
  </w:num>
  <w:num w:numId="31">
    <w:abstractNumId w:val="0"/>
  </w:num>
  <w:num w:numId="32">
    <w:abstractNumId w:val="9"/>
  </w:num>
  <w:num w:numId="33">
    <w:abstractNumId w:val="6"/>
  </w:num>
  <w:num w:numId="34">
    <w:abstractNumId w:val="12"/>
  </w:num>
  <w:num w:numId="35">
    <w:abstractNumId w:val="11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C8"/>
    <w:rsid w:val="00030E4A"/>
    <w:rsid w:val="001D27C7"/>
    <w:rsid w:val="003A26DC"/>
    <w:rsid w:val="006C1B97"/>
    <w:rsid w:val="00B176F5"/>
    <w:rsid w:val="00B756BF"/>
    <w:rsid w:val="00F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link w:val="20"/>
    <w:qFormat/>
    <w:rsid w:val="00F705C8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link w:val="3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link w:val="40"/>
    <w:qFormat/>
    <w:rsid w:val="00F705C8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link w:val="6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link w:val="8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5C8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705C8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customStyle="1" w:styleId="30">
    <w:name w:val="Заголовок 3 Знак"/>
    <w:basedOn w:val="a0"/>
    <w:link w:val="3"/>
    <w:rsid w:val="00F705C8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705C8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05C8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705C8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F705C8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705C8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paragraph" w:customStyle="1" w:styleId="110">
    <w:name w:val="Знак Знак Знак Знак Знак Знак1 Знак Знак Знак Знак Знак Знак Знак Знак Знак Знак1 Знак Знак Знак"/>
    <w:basedOn w:val="a"/>
    <w:rsid w:val="00F705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70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70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705C8"/>
  </w:style>
  <w:style w:type="paragraph" w:styleId="a8">
    <w:name w:val="Body Text"/>
    <w:basedOn w:val="a"/>
    <w:link w:val="a9"/>
    <w:rsid w:val="00F705C8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9">
    <w:name w:val="Основной текст Знак"/>
    <w:basedOn w:val="a0"/>
    <w:link w:val="a8"/>
    <w:rsid w:val="00F705C8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F705C8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F705C8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F705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12">
    <w:name w:val="Основной шрифт абзаца1"/>
    <w:rsid w:val="00F705C8"/>
  </w:style>
  <w:style w:type="character" w:customStyle="1" w:styleId="FontStyle12">
    <w:name w:val="Font Style12"/>
    <w:rsid w:val="00F705C8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rsid w:val="00F705C8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aa">
    <w:name w:val="Содержимое таблицы"/>
    <w:basedOn w:val="a"/>
    <w:rsid w:val="00F705C8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Normal (Web)"/>
    <w:basedOn w:val="a"/>
    <w:unhideWhenUsed/>
    <w:rsid w:val="00F705C8"/>
    <w:pPr>
      <w:spacing w:before="100" w:beforeAutospacing="1" w:after="119"/>
    </w:pPr>
  </w:style>
  <w:style w:type="paragraph" w:styleId="ac">
    <w:name w:val="No Spacing"/>
    <w:uiPriority w:val="1"/>
    <w:qFormat/>
    <w:rsid w:val="00F705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705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F705C8"/>
    <w:rPr>
      <w:b/>
      <w:bCs/>
    </w:rPr>
  </w:style>
  <w:style w:type="character" w:customStyle="1" w:styleId="apple-converted-space">
    <w:name w:val="apple-converted-space"/>
    <w:rsid w:val="00F705C8"/>
  </w:style>
  <w:style w:type="paragraph" w:styleId="ae">
    <w:name w:val="Balloon Text"/>
    <w:basedOn w:val="a"/>
    <w:link w:val="af"/>
    <w:uiPriority w:val="99"/>
    <w:semiHidden/>
    <w:unhideWhenUsed/>
    <w:rsid w:val="00F705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F70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705C8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character" w:customStyle="1" w:styleId="22">
    <w:name w:val="Основной текст с отступом 2 Знак"/>
    <w:basedOn w:val="a0"/>
    <w:link w:val="21"/>
    <w:rsid w:val="00F705C8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styleId="af0">
    <w:name w:val="Body Text Indent"/>
    <w:basedOn w:val="a"/>
    <w:link w:val="af1"/>
    <w:rsid w:val="00F705C8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f1">
    <w:name w:val="Основной текст с отступом Знак"/>
    <w:basedOn w:val="a0"/>
    <w:link w:val="af0"/>
    <w:rsid w:val="00F705C8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ConsTitle">
    <w:name w:val="ConsTitle"/>
    <w:rsid w:val="00F70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C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C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05C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semiHidden/>
    <w:rsid w:val="00F705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F70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705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05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F70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1 Знак Знак Знак Знак Знак Знак Знак Знак Знак Знак1 Знак"/>
    <w:basedOn w:val="a"/>
    <w:rsid w:val="00F705C8"/>
    <w:pPr>
      <w:numPr>
        <w:numId w:val="1"/>
      </w:numPr>
      <w:tabs>
        <w:tab w:val="clear" w:pos="709"/>
      </w:tabs>
      <w:spacing w:before="100" w:beforeAutospacing="1" w:after="100" w:afterAutospacing="1"/>
      <w:ind w:left="0" w:firstLine="0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rsid w:val="00F70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alloonTextChar">
    <w:name w:val="Balloon Text Char"/>
    <w:semiHidden/>
    <w:locked/>
    <w:rsid w:val="00F705C8"/>
    <w:rPr>
      <w:rFonts w:ascii="Tahoma" w:hAnsi="Tahoma" w:cs="Tahoma"/>
      <w:sz w:val="16"/>
      <w:szCs w:val="16"/>
      <w:lang w:val="x-none" w:eastAsia="ru-RU"/>
    </w:rPr>
  </w:style>
  <w:style w:type="paragraph" w:customStyle="1" w:styleId="14">
    <w:name w:val="Знак1"/>
    <w:basedOn w:val="a"/>
    <w:semiHidden/>
    <w:rsid w:val="00F705C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F705C8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F705C8"/>
    <w:rPr>
      <w:color w:val="0000FF"/>
      <w:u w:val="single"/>
    </w:rPr>
  </w:style>
  <w:style w:type="character" w:styleId="af6">
    <w:name w:val="FollowedHyperlink"/>
    <w:uiPriority w:val="99"/>
    <w:rsid w:val="00F705C8"/>
    <w:rPr>
      <w:color w:val="0000FF"/>
      <w:u w:val="single"/>
    </w:rPr>
  </w:style>
  <w:style w:type="paragraph" w:customStyle="1" w:styleId="xl24">
    <w:name w:val="xl24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5">
    <w:name w:val="xl25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6">
    <w:name w:val="xl26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7">
    <w:name w:val="xl27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28">
    <w:name w:val="xl28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</w:rPr>
  </w:style>
  <w:style w:type="paragraph" w:customStyle="1" w:styleId="af7">
    <w:name w:val="Заголовок таблицы"/>
    <w:basedOn w:val="aa"/>
    <w:rsid w:val="00F705C8"/>
    <w:pPr>
      <w:jc w:val="center"/>
      <w:textAlignment w:val="top"/>
    </w:pPr>
    <w:rPr>
      <w:rFonts w:eastAsia="Arial Unicode MS" w:cs="Times New Roman"/>
      <w:b/>
      <w:bCs/>
    </w:rPr>
  </w:style>
  <w:style w:type="character" w:customStyle="1" w:styleId="FontStyle16">
    <w:name w:val="Font Style16"/>
    <w:rsid w:val="00F705C8"/>
    <w:rPr>
      <w:rFonts w:ascii="Times New Roman" w:hAnsi="Times New Roman"/>
      <w:b/>
      <w:sz w:val="28"/>
    </w:rPr>
  </w:style>
  <w:style w:type="paragraph" w:customStyle="1" w:styleId="Style2">
    <w:name w:val="Style2"/>
    <w:basedOn w:val="a"/>
    <w:rsid w:val="00F705C8"/>
    <w:pPr>
      <w:widowControl w:val="0"/>
      <w:autoSpaceDE w:val="0"/>
      <w:autoSpaceDN w:val="0"/>
      <w:adjustRightInd w:val="0"/>
      <w:spacing w:line="360" w:lineRule="exact"/>
      <w:ind w:firstLine="547"/>
      <w:jc w:val="both"/>
    </w:pPr>
    <w:rPr>
      <w:rFonts w:eastAsia="Calibri"/>
    </w:rPr>
  </w:style>
  <w:style w:type="paragraph" w:customStyle="1" w:styleId="Style3">
    <w:name w:val="Style3"/>
    <w:basedOn w:val="a"/>
    <w:rsid w:val="00F705C8"/>
    <w:pPr>
      <w:widowControl w:val="0"/>
      <w:autoSpaceDE w:val="0"/>
      <w:autoSpaceDN w:val="0"/>
      <w:adjustRightInd w:val="0"/>
      <w:spacing w:line="365" w:lineRule="exact"/>
    </w:pPr>
    <w:rPr>
      <w:rFonts w:eastAsia="Calibri"/>
    </w:rPr>
  </w:style>
  <w:style w:type="character" w:customStyle="1" w:styleId="FontStyle17">
    <w:name w:val="Font Style17"/>
    <w:rsid w:val="00F705C8"/>
    <w:rPr>
      <w:rFonts w:ascii="Times New Roman" w:hAnsi="Times New Roman"/>
      <w:sz w:val="30"/>
    </w:rPr>
  </w:style>
  <w:style w:type="paragraph" w:customStyle="1" w:styleId="Style4">
    <w:name w:val="Style4"/>
    <w:basedOn w:val="a"/>
    <w:rsid w:val="00F705C8"/>
    <w:pPr>
      <w:widowControl w:val="0"/>
      <w:autoSpaceDE w:val="0"/>
      <w:autoSpaceDN w:val="0"/>
      <w:adjustRightInd w:val="0"/>
      <w:spacing w:line="370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F705C8"/>
    <w:pPr>
      <w:widowControl w:val="0"/>
      <w:autoSpaceDE w:val="0"/>
      <w:autoSpaceDN w:val="0"/>
      <w:adjustRightInd w:val="0"/>
      <w:spacing w:line="384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F705C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F705C8"/>
    <w:pPr>
      <w:widowControl w:val="0"/>
      <w:autoSpaceDE w:val="0"/>
      <w:autoSpaceDN w:val="0"/>
      <w:adjustRightInd w:val="0"/>
      <w:spacing w:line="360" w:lineRule="exact"/>
      <w:ind w:firstLine="547"/>
    </w:pPr>
    <w:rPr>
      <w:rFonts w:eastAsia="Calibri"/>
    </w:rPr>
  </w:style>
  <w:style w:type="paragraph" w:customStyle="1" w:styleId="Style10">
    <w:name w:val="Style10"/>
    <w:basedOn w:val="a"/>
    <w:rsid w:val="00F705C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8">
    <w:name w:val="Font Style18"/>
    <w:rsid w:val="00F705C8"/>
    <w:rPr>
      <w:rFonts w:ascii="Times New Roman" w:hAnsi="Times New Roman"/>
      <w:i/>
      <w:sz w:val="42"/>
    </w:rPr>
  </w:style>
  <w:style w:type="character" w:customStyle="1" w:styleId="FontStyle19">
    <w:name w:val="Font Style19"/>
    <w:rsid w:val="00F705C8"/>
    <w:rPr>
      <w:rFonts w:ascii="Times New Roman" w:hAnsi="Times New Roman"/>
      <w:b/>
      <w:i/>
      <w:spacing w:val="-10"/>
      <w:sz w:val="22"/>
    </w:rPr>
  </w:style>
  <w:style w:type="character" w:customStyle="1" w:styleId="FontStyle21">
    <w:name w:val="Font Style21"/>
    <w:rsid w:val="00F705C8"/>
    <w:rPr>
      <w:rFonts w:ascii="Times New Roman" w:hAnsi="Times New Roman"/>
      <w:b/>
      <w:sz w:val="42"/>
    </w:rPr>
  </w:style>
  <w:style w:type="paragraph" w:customStyle="1" w:styleId="ConsPlusNonformat">
    <w:name w:val="ConsPlusNonformat"/>
    <w:rsid w:val="00F70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F705C8"/>
    <w:pPr>
      <w:jc w:val="center"/>
    </w:pPr>
    <w:rPr>
      <w:rFonts w:eastAsia="Calibri"/>
      <w:b/>
      <w:szCs w:val="20"/>
    </w:rPr>
  </w:style>
  <w:style w:type="character" w:customStyle="1" w:styleId="af9">
    <w:name w:val="Название Знак"/>
    <w:basedOn w:val="a0"/>
    <w:link w:val="af8"/>
    <w:rsid w:val="00F705C8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xl63">
    <w:name w:val="xl63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64">
    <w:name w:val="xl64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65">
    <w:name w:val="xl65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66">
    <w:name w:val="xl66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67">
    <w:name w:val="xl67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68">
    <w:name w:val="xl68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69">
    <w:name w:val="xl69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0">
    <w:name w:val="xl70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1">
    <w:name w:val="xl71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2">
    <w:name w:val="xl72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3">
    <w:name w:val="xl73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74">
    <w:name w:val="xl74"/>
    <w:basedOn w:val="a"/>
    <w:rsid w:val="00F705C8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75">
    <w:name w:val="xl75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6">
    <w:name w:val="xl76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7">
    <w:name w:val="xl77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78">
    <w:name w:val="xl78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9">
    <w:name w:val="xl79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16">
    <w:name w:val="заголовок 1"/>
    <w:basedOn w:val="a"/>
    <w:next w:val="a"/>
    <w:rsid w:val="00F705C8"/>
    <w:pPr>
      <w:keepNext/>
      <w:autoSpaceDE w:val="0"/>
      <w:autoSpaceDN w:val="0"/>
      <w:jc w:val="center"/>
      <w:outlineLvl w:val="0"/>
    </w:pPr>
    <w:rPr>
      <w:rFonts w:eastAsia="Calibri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F705C8"/>
    <w:pPr>
      <w:ind w:left="720"/>
      <w:contextualSpacing/>
    </w:pPr>
    <w:rPr>
      <w:rFonts w:eastAsia="Calibri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705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11">
    <w:name w:val="Знак Знак Знак Знак Знак Знак1 Знак Знак Знак Знак Знак Знак Знак Знак Знак Знак1"/>
    <w:basedOn w:val="a"/>
    <w:rsid w:val="00F705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17">
    <w:name w:val="Нет списка1"/>
    <w:next w:val="a2"/>
    <w:uiPriority w:val="99"/>
    <w:semiHidden/>
    <w:unhideWhenUsed/>
    <w:rsid w:val="00F705C8"/>
  </w:style>
  <w:style w:type="character" w:styleId="afc">
    <w:name w:val="line number"/>
    <w:uiPriority w:val="99"/>
    <w:rsid w:val="00F705C8"/>
  </w:style>
  <w:style w:type="table" w:styleId="18">
    <w:name w:val="Table Simple 1"/>
    <w:basedOn w:val="a1"/>
    <w:uiPriority w:val="99"/>
    <w:rsid w:val="00F70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semiHidden/>
    <w:rsid w:val="00F705C8"/>
    <w:rPr>
      <w:sz w:val="16"/>
      <w:szCs w:val="16"/>
    </w:rPr>
  </w:style>
  <w:style w:type="paragraph" w:styleId="afe">
    <w:name w:val="annotation subject"/>
    <w:basedOn w:val="af2"/>
    <w:next w:val="af2"/>
    <w:link w:val="aff"/>
    <w:semiHidden/>
    <w:rsid w:val="00F705C8"/>
    <w:rPr>
      <w:b/>
      <w:bCs/>
    </w:rPr>
  </w:style>
  <w:style w:type="character" w:customStyle="1" w:styleId="aff">
    <w:name w:val="Тема примечания Знак"/>
    <w:basedOn w:val="af3"/>
    <w:link w:val="afe"/>
    <w:semiHidden/>
    <w:rsid w:val="00F705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F705C8"/>
    <w:pPr>
      <w:spacing w:before="100" w:beforeAutospacing="1" w:after="100" w:afterAutospacing="1"/>
    </w:pPr>
  </w:style>
  <w:style w:type="paragraph" w:customStyle="1" w:styleId="Default">
    <w:name w:val="Default"/>
    <w:rsid w:val="00F70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link w:val="20"/>
    <w:qFormat/>
    <w:rsid w:val="00F705C8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link w:val="3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link w:val="40"/>
    <w:qFormat/>
    <w:rsid w:val="00F705C8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link w:val="6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link w:val="8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qFormat/>
    <w:rsid w:val="00F705C8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5C8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705C8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customStyle="1" w:styleId="30">
    <w:name w:val="Заголовок 3 Знак"/>
    <w:basedOn w:val="a0"/>
    <w:link w:val="3"/>
    <w:rsid w:val="00F705C8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705C8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05C8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705C8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F705C8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705C8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paragraph" w:customStyle="1" w:styleId="110">
    <w:name w:val="Знак Знак Знак Знак Знак Знак1 Знак Знак Знак Знак Знак Знак Знак Знак Знак Знак1 Знак Знак Знак"/>
    <w:basedOn w:val="a"/>
    <w:rsid w:val="00F705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70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70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705C8"/>
  </w:style>
  <w:style w:type="paragraph" w:styleId="a8">
    <w:name w:val="Body Text"/>
    <w:basedOn w:val="a"/>
    <w:link w:val="a9"/>
    <w:rsid w:val="00F705C8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9">
    <w:name w:val="Основной текст Знак"/>
    <w:basedOn w:val="a0"/>
    <w:link w:val="a8"/>
    <w:rsid w:val="00F705C8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F705C8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F705C8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F705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12">
    <w:name w:val="Основной шрифт абзаца1"/>
    <w:rsid w:val="00F705C8"/>
  </w:style>
  <w:style w:type="character" w:customStyle="1" w:styleId="FontStyle12">
    <w:name w:val="Font Style12"/>
    <w:rsid w:val="00F705C8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rsid w:val="00F705C8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aa">
    <w:name w:val="Содержимое таблицы"/>
    <w:basedOn w:val="a"/>
    <w:rsid w:val="00F705C8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Normal (Web)"/>
    <w:basedOn w:val="a"/>
    <w:unhideWhenUsed/>
    <w:rsid w:val="00F705C8"/>
    <w:pPr>
      <w:spacing w:before="100" w:beforeAutospacing="1" w:after="119"/>
    </w:pPr>
  </w:style>
  <w:style w:type="paragraph" w:styleId="ac">
    <w:name w:val="No Spacing"/>
    <w:uiPriority w:val="1"/>
    <w:qFormat/>
    <w:rsid w:val="00F705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705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F705C8"/>
    <w:rPr>
      <w:b/>
      <w:bCs/>
    </w:rPr>
  </w:style>
  <w:style w:type="character" w:customStyle="1" w:styleId="apple-converted-space">
    <w:name w:val="apple-converted-space"/>
    <w:rsid w:val="00F705C8"/>
  </w:style>
  <w:style w:type="paragraph" w:styleId="ae">
    <w:name w:val="Balloon Text"/>
    <w:basedOn w:val="a"/>
    <w:link w:val="af"/>
    <w:uiPriority w:val="99"/>
    <w:semiHidden/>
    <w:unhideWhenUsed/>
    <w:rsid w:val="00F705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F70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705C8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character" w:customStyle="1" w:styleId="22">
    <w:name w:val="Основной текст с отступом 2 Знак"/>
    <w:basedOn w:val="a0"/>
    <w:link w:val="21"/>
    <w:rsid w:val="00F705C8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styleId="af0">
    <w:name w:val="Body Text Indent"/>
    <w:basedOn w:val="a"/>
    <w:link w:val="af1"/>
    <w:rsid w:val="00F705C8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f1">
    <w:name w:val="Основной текст с отступом Знак"/>
    <w:basedOn w:val="a0"/>
    <w:link w:val="af0"/>
    <w:rsid w:val="00F705C8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ConsTitle">
    <w:name w:val="ConsTitle"/>
    <w:rsid w:val="00F70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C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C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05C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semiHidden/>
    <w:rsid w:val="00F705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F70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705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05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F70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1 Знак Знак Знак Знак Знак Знак Знак Знак Знак Знак1 Знак"/>
    <w:basedOn w:val="a"/>
    <w:rsid w:val="00F705C8"/>
    <w:pPr>
      <w:numPr>
        <w:numId w:val="1"/>
      </w:numPr>
      <w:tabs>
        <w:tab w:val="clear" w:pos="709"/>
      </w:tabs>
      <w:spacing w:before="100" w:beforeAutospacing="1" w:after="100" w:afterAutospacing="1"/>
      <w:ind w:left="0" w:firstLine="0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rsid w:val="00F70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alloonTextChar">
    <w:name w:val="Balloon Text Char"/>
    <w:semiHidden/>
    <w:locked/>
    <w:rsid w:val="00F705C8"/>
    <w:rPr>
      <w:rFonts w:ascii="Tahoma" w:hAnsi="Tahoma" w:cs="Tahoma"/>
      <w:sz w:val="16"/>
      <w:szCs w:val="16"/>
      <w:lang w:val="x-none" w:eastAsia="ru-RU"/>
    </w:rPr>
  </w:style>
  <w:style w:type="paragraph" w:customStyle="1" w:styleId="14">
    <w:name w:val="Знак1"/>
    <w:basedOn w:val="a"/>
    <w:semiHidden/>
    <w:rsid w:val="00F705C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F705C8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F705C8"/>
    <w:rPr>
      <w:color w:val="0000FF"/>
      <w:u w:val="single"/>
    </w:rPr>
  </w:style>
  <w:style w:type="character" w:styleId="af6">
    <w:name w:val="FollowedHyperlink"/>
    <w:uiPriority w:val="99"/>
    <w:rsid w:val="00F705C8"/>
    <w:rPr>
      <w:color w:val="0000FF"/>
      <w:u w:val="single"/>
    </w:rPr>
  </w:style>
  <w:style w:type="paragraph" w:customStyle="1" w:styleId="xl24">
    <w:name w:val="xl24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5">
    <w:name w:val="xl25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6">
    <w:name w:val="xl26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7">
    <w:name w:val="xl27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28">
    <w:name w:val="xl28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</w:rPr>
  </w:style>
  <w:style w:type="paragraph" w:customStyle="1" w:styleId="af7">
    <w:name w:val="Заголовок таблицы"/>
    <w:basedOn w:val="aa"/>
    <w:rsid w:val="00F705C8"/>
    <w:pPr>
      <w:jc w:val="center"/>
      <w:textAlignment w:val="top"/>
    </w:pPr>
    <w:rPr>
      <w:rFonts w:eastAsia="Arial Unicode MS" w:cs="Times New Roman"/>
      <w:b/>
      <w:bCs/>
    </w:rPr>
  </w:style>
  <w:style w:type="character" w:customStyle="1" w:styleId="FontStyle16">
    <w:name w:val="Font Style16"/>
    <w:rsid w:val="00F705C8"/>
    <w:rPr>
      <w:rFonts w:ascii="Times New Roman" w:hAnsi="Times New Roman"/>
      <w:b/>
      <w:sz w:val="28"/>
    </w:rPr>
  </w:style>
  <w:style w:type="paragraph" w:customStyle="1" w:styleId="Style2">
    <w:name w:val="Style2"/>
    <w:basedOn w:val="a"/>
    <w:rsid w:val="00F705C8"/>
    <w:pPr>
      <w:widowControl w:val="0"/>
      <w:autoSpaceDE w:val="0"/>
      <w:autoSpaceDN w:val="0"/>
      <w:adjustRightInd w:val="0"/>
      <w:spacing w:line="360" w:lineRule="exact"/>
      <w:ind w:firstLine="547"/>
      <w:jc w:val="both"/>
    </w:pPr>
    <w:rPr>
      <w:rFonts w:eastAsia="Calibri"/>
    </w:rPr>
  </w:style>
  <w:style w:type="paragraph" w:customStyle="1" w:styleId="Style3">
    <w:name w:val="Style3"/>
    <w:basedOn w:val="a"/>
    <w:rsid w:val="00F705C8"/>
    <w:pPr>
      <w:widowControl w:val="0"/>
      <w:autoSpaceDE w:val="0"/>
      <w:autoSpaceDN w:val="0"/>
      <w:adjustRightInd w:val="0"/>
      <w:spacing w:line="365" w:lineRule="exact"/>
    </w:pPr>
    <w:rPr>
      <w:rFonts w:eastAsia="Calibri"/>
    </w:rPr>
  </w:style>
  <w:style w:type="character" w:customStyle="1" w:styleId="FontStyle17">
    <w:name w:val="Font Style17"/>
    <w:rsid w:val="00F705C8"/>
    <w:rPr>
      <w:rFonts w:ascii="Times New Roman" w:hAnsi="Times New Roman"/>
      <w:sz w:val="30"/>
    </w:rPr>
  </w:style>
  <w:style w:type="paragraph" w:customStyle="1" w:styleId="Style4">
    <w:name w:val="Style4"/>
    <w:basedOn w:val="a"/>
    <w:rsid w:val="00F705C8"/>
    <w:pPr>
      <w:widowControl w:val="0"/>
      <w:autoSpaceDE w:val="0"/>
      <w:autoSpaceDN w:val="0"/>
      <w:adjustRightInd w:val="0"/>
      <w:spacing w:line="370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F705C8"/>
    <w:pPr>
      <w:widowControl w:val="0"/>
      <w:autoSpaceDE w:val="0"/>
      <w:autoSpaceDN w:val="0"/>
      <w:adjustRightInd w:val="0"/>
      <w:spacing w:line="384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F705C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F705C8"/>
    <w:pPr>
      <w:widowControl w:val="0"/>
      <w:autoSpaceDE w:val="0"/>
      <w:autoSpaceDN w:val="0"/>
      <w:adjustRightInd w:val="0"/>
      <w:spacing w:line="360" w:lineRule="exact"/>
      <w:ind w:firstLine="547"/>
    </w:pPr>
    <w:rPr>
      <w:rFonts w:eastAsia="Calibri"/>
    </w:rPr>
  </w:style>
  <w:style w:type="paragraph" w:customStyle="1" w:styleId="Style10">
    <w:name w:val="Style10"/>
    <w:basedOn w:val="a"/>
    <w:rsid w:val="00F705C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8">
    <w:name w:val="Font Style18"/>
    <w:rsid w:val="00F705C8"/>
    <w:rPr>
      <w:rFonts w:ascii="Times New Roman" w:hAnsi="Times New Roman"/>
      <w:i/>
      <w:sz w:val="42"/>
    </w:rPr>
  </w:style>
  <w:style w:type="character" w:customStyle="1" w:styleId="FontStyle19">
    <w:name w:val="Font Style19"/>
    <w:rsid w:val="00F705C8"/>
    <w:rPr>
      <w:rFonts w:ascii="Times New Roman" w:hAnsi="Times New Roman"/>
      <w:b/>
      <w:i/>
      <w:spacing w:val="-10"/>
      <w:sz w:val="22"/>
    </w:rPr>
  </w:style>
  <w:style w:type="character" w:customStyle="1" w:styleId="FontStyle21">
    <w:name w:val="Font Style21"/>
    <w:rsid w:val="00F705C8"/>
    <w:rPr>
      <w:rFonts w:ascii="Times New Roman" w:hAnsi="Times New Roman"/>
      <w:b/>
      <w:sz w:val="42"/>
    </w:rPr>
  </w:style>
  <w:style w:type="paragraph" w:customStyle="1" w:styleId="ConsPlusNonformat">
    <w:name w:val="ConsPlusNonformat"/>
    <w:rsid w:val="00F70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F705C8"/>
    <w:pPr>
      <w:jc w:val="center"/>
    </w:pPr>
    <w:rPr>
      <w:rFonts w:eastAsia="Calibri"/>
      <w:b/>
      <w:szCs w:val="20"/>
    </w:rPr>
  </w:style>
  <w:style w:type="character" w:customStyle="1" w:styleId="af9">
    <w:name w:val="Название Знак"/>
    <w:basedOn w:val="a0"/>
    <w:link w:val="af8"/>
    <w:rsid w:val="00F705C8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xl63">
    <w:name w:val="xl63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64">
    <w:name w:val="xl64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65">
    <w:name w:val="xl65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66">
    <w:name w:val="xl66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67">
    <w:name w:val="xl67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68">
    <w:name w:val="xl68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69">
    <w:name w:val="xl69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0">
    <w:name w:val="xl70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1">
    <w:name w:val="xl71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2">
    <w:name w:val="xl72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3">
    <w:name w:val="xl73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74">
    <w:name w:val="xl74"/>
    <w:basedOn w:val="a"/>
    <w:rsid w:val="00F705C8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75">
    <w:name w:val="xl75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6">
    <w:name w:val="xl76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7">
    <w:name w:val="xl77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78">
    <w:name w:val="xl78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9">
    <w:name w:val="xl79"/>
    <w:basedOn w:val="a"/>
    <w:rsid w:val="00F7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16">
    <w:name w:val="заголовок 1"/>
    <w:basedOn w:val="a"/>
    <w:next w:val="a"/>
    <w:rsid w:val="00F705C8"/>
    <w:pPr>
      <w:keepNext/>
      <w:autoSpaceDE w:val="0"/>
      <w:autoSpaceDN w:val="0"/>
      <w:jc w:val="center"/>
      <w:outlineLvl w:val="0"/>
    </w:pPr>
    <w:rPr>
      <w:rFonts w:eastAsia="Calibri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F705C8"/>
    <w:pPr>
      <w:ind w:left="720"/>
      <w:contextualSpacing/>
    </w:pPr>
    <w:rPr>
      <w:rFonts w:eastAsia="Calibri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705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11">
    <w:name w:val="Знак Знак Знак Знак Знак Знак1 Знак Знак Знак Знак Знак Знак Знак Знак Знак Знак1"/>
    <w:basedOn w:val="a"/>
    <w:rsid w:val="00F705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17">
    <w:name w:val="Нет списка1"/>
    <w:next w:val="a2"/>
    <w:uiPriority w:val="99"/>
    <w:semiHidden/>
    <w:unhideWhenUsed/>
    <w:rsid w:val="00F705C8"/>
  </w:style>
  <w:style w:type="character" w:styleId="afc">
    <w:name w:val="line number"/>
    <w:uiPriority w:val="99"/>
    <w:rsid w:val="00F705C8"/>
  </w:style>
  <w:style w:type="table" w:styleId="18">
    <w:name w:val="Table Simple 1"/>
    <w:basedOn w:val="a1"/>
    <w:uiPriority w:val="99"/>
    <w:rsid w:val="00F70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semiHidden/>
    <w:rsid w:val="00F705C8"/>
    <w:rPr>
      <w:sz w:val="16"/>
      <w:szCs w:val="16"/>
    </w:rPr>
  </w:style>
  <w:style w:type="paragraph" w:styleId="afe">
    <w:name w:val="annotation subject"/>
    <w:basedOn w:val="af2"/>
    <w:next w:val="af2"/>
    <w:link w:val="aff"/>
    <w:semiHidden/>
    <w:rsid w:val="00F705C8"/>
    <w:rPr>
      <w:b/>
      <w:bCs/>
    </w:rPr>
  </w:style>
  <w:style w:type="character" w:customStyle="1" w:styleId="aff">
    <w:name w:val="Тема примечания Знак"/>
    <w:basedOn w:val="af3"/>
    <w:link w:val="afe"/>
    <w:semiHidden/>
    <w:rsid w:val="00F705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F705C8"/>
    <w:pPr>
      <w:spacing w:before="100" w:beforeAutospacing="1" w:after="100" w:afterAutospacing="1"/>
    </w:pPr>
  </w:style>
  <w:style w:type="paragraph" w:customStyle="1" w:styleId="Default">
    <w:name w:val="Default"/>
    <w:rsid w:val="00F70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9960</Words>
  <Characters>56775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5</cp:revision>
  <cp:lastPrinted>2021-05-31T07:10:00Z</cp:lastPrinted>
  <dcterms:created xsi:type="dcterms:W3CDTF">2021-05-24T09:32:00Z</dcterms:created>
  <dcterms:modified xsi:type="dcterms:W3CDTF">2021-05-31T07:43:00Z</dcterms:modified>
</cp:coreProperties>
</file>